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53A" w:rsidRPr="0066153A" w:rsidRDefault="0066153A" w:rsidP="006615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20"/>
          <w:sz w:val="28"/>
          <w:szCs w:val="20"/>
          <w:lang w:eastAsia="ru-RU"/>
        </w:rPr>
      </w:pPr>
      <w:r w:rsidRPr="0066153A">
        <w:rPr>
          <w:rFonts w:ascii="Courier New" w:eastAsia="Times New Roman" w:hAnsi="Courier New" w:cs="Times New Roman"/>
          <w:b/>
          <w:noProof/>
          <w:spacing w:val="30"/>
          <w:sz w:val="3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CCBC77" wp14:editId="2767166C">
                <wp:simplePos x="0" y="0"/>
                <wp:positionH relativeFrom="column">
                  <wp:posOffset>297677</wp:posOffset>
                </wp:positionH>
                <wp:positionV relativeFrom="paragraph">
                  <wp:posOffset>-1034830</wp:posOffset>
                </wp:positionV>
                <wp:extent cx="572135" cy="342900"/>
                <wp:effectExtent l="0" t="0" r="0" b="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53A" w:rsidRDefault="0066153A" w:rsidP="0066153A">
                            <w:r>
                              <w:t xml:space="preserve">2 см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8" o:spid="_x0000_s1026" type="#_x0000_t202" style="position:absolute;left:0;text-align:left;margin-left:23.45pt;margin-top:-81.5pt;width:45.0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" stroked="f">
                <v:textbox>
                  <w:txbxContent>
                    <w:p w:rsidR="0066153A" w:rsidRDefault="0066153A" w:rsidP="0066153A">
                      <w:r>
                        <w:t xml:space="preserve">2 см </w:t>
                      </w:r>
                    </w:p>
                  </w:txbxContent>
                </v:textbox>
              </v:shape>
            </w:pict>
          </mc:Fallback>
        </mc:AlternateContent>
      </w:r>
    </w:p>
    <w:p w:rsidR="0066153A" w:rsidRPr="0066153A" w:rsidRDefault="0066153A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33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b/>
          <w:noProof/>
          <w:spacing w:val="30"/>
          <w:sz w:val="33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91F05EE" wp14:editId="46335B38">
            <wp:simplePos x="0" y="0"/>
            <wp:positionH relativeFrom="column">
              <wp:posOffset>2653030</wp:posOffset>
            </wp:positionH>
            <wp:positionV relativeFrom="paragraph">
              <wp:posOffset>-56515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153A">
        <w:rPr>
          <w:rFonts w:ascii="Times New Roman" w:eastAsia="Times New Roman" w:hAnsi="Times New Roman" w:cs="Times New Roman"/>
          <w:b/>
          <w:spacing w:val="30"/>
          <w:sz w:val="33"/>
          <w:szCs w:val="20"/>
          <w:lang w:eastAsia="ru-RU"/>
        </w:rPr>
        <w:t xml:space="preserve"> ГЛАВА ГОРОДА КУЗНЕЦКА </w:t>
      </w:r>
    </w:p>
    <w:p w:rsidR="0066153A" w:rsidRPr="0066153A" w:rsidRDefault="0066153A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3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b/>
          <w:spacing w:val="20"/>
          <w:sz w:val="33"/>
          <w:szCs w:val="20"/>
          <w:lang w:eastAsia="ru-RU"/>
        </w:rPr>
        <w:t>ПЕНЗЕНСКОЙ ОБЛАСТИ</w:t>
      </w:r>
    </w:p>
    <w:p w:rsidR="0066153A" w:rsidRPr="0066153A" w:rsidRDefault="0066153A" w:rsidP="00CE3B2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66153A" w:rsidRDefault="0066153A" w:rsidP="00CE3B2A">
      <w:pPr>
        <w:keepNext/>
        <w:keepLines/>
        <w:spacing w:before="20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32"/>
          <w:szCs w:val="26"/>
          <w:lang w:eastAsia="ru-RU"/>
        </w:rPr>
      </w:pPr>
      <w:r w:rsidRPr="0066153A">
        <w:rPr>
          <w:rFonts w:ascii="Times New Roman" w:eastAsiaTheme="majorEastAsia" w:hAnsi="Times New Roman" w:cs="Times New Roman"/>
          <w:b/>
          <w:sz w:val="32"/>
          <w:szCs w:val="26"/>
          <w:lang w:eastAsia="ru-RU"/>
        </w:rPr>
        <w:t>ПОСТАНОВЛЕНИЕ</w:t>
      </w:r>
    </w:p>
    <w:p w:rsidR="00CE3B2A" w:rsidRPr="0066153A" w:rsidRDefault="00CE3B2A" w:rsidP="00CE3B2A">
      <w:pPr>
        <w:keepNext/>
        <w:keepLines/>
        <w:spacing w:before="20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8"/>
          <w:szCs w:val="28"/>
          <w:lang w:eastAsia="ru-RU"/>
        </w:rPr>
      </w:pPr>
    </w:p>
    <w:p w:rsidR="0066153A" w:rsidRPr="0066153A" w:rsidRDefault="0066153A" w:rsidP="0066153A">
      <w:pPr>
        <w:spacing w:after="0" w:line="240" w:lineRule="auto"/>
        <w:rPr>
          <w:rFonts w:ascii="Courier New" w:eastAsia="Times New Roman" w:hAnsi="Courier New" w:cs="Times New Roman"/>
          <w:sz w:val="20"/>
          <w:szCs w:val="20"/>
          <w:lang w:eastAsia="ru-RU"/>
        </w:rPr>
      </w:pPr>
    </w:p>
    <w:p w:rsidR="00747211" w:rsidRPr="00043253" w:rsidRDefault="00747211" w:rsidP="00800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A173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00B9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06.11.2026 г. </w:t>
      </w:r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800B94">
        <w:rPr>
          <w:rFonts w:ascii="Times New Roman" w:eastAsia="Times New Roman" w:hAnsi="Times New Roman" w:cs="Times New Roman"/>
          <w:sz w:val="20"/>
          <w:szCs w:val="20"/>
          <w:lang w:eastAsia="ru-RU"/>
        </w:rPr>
        <w:t>8П</w:t>
      </w:r>
    </w:p>
    <w:p w:rsidR="0066153A" w:rsidRDefault="0066153A" w:rsidP="0066153A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800B9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bookmarkStart w:id="0" w:name="_GoBack"/>
      <w:bookmarkEnd w:id="0"/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gramStart"/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>.К</w:t>
      </w:r>
      <w:proofErr w:type="gramEnd"/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>узнецк</w:t>
      </w:r>
      <w:proofErr w:type="spellEnd"/>
      <w:r w:rsidRPr="0066153A">
        <w:rPr>
          <w:rFonts w:ascii="Times New Roman" w:eastAsia="Times New Roman" w:hAnsi="Times New Roman" w:cs="Times New Roman"/>
          <w:spacing w:val="20"/>
          <w:sz w:val="28"/>
          <w:szCs w:val="20"/>
          <w:lang w:eastAsia="ru-RU"/>
        </w:rPr>
        <w:t xml:space="preserve"> </w:t>
      </w:r>
    </w:p>
    <w:p w:rsidR="0066153A" w:rsidRPr="0066153A" w:rsidRDefault="0066153A" w:rsidP="0066153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spacing w:val="20"/>
          <w:sz w:val="28"/>
          <w:szCs w:val="20"/>
          <w:lang w:eastAsia="ru-RU"/>
        </w:rPr>
        <w:t xml:space="preserve">  </w:t>
      </w:r>
    </w:p>
    <w:p w:rsidR="0066153A" w:rsidRPr="0066153A" w:rsidRDefault="0066153A" w:rsidP="0066153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назначении публичных слушаний</w:t>
      </w:r>
    </w:p>
    <w:p w:rsidR="00B07950" w:rsidRDefault="0066153A" w:rsidP="00B07950">
      <w:pPr>
        <w:tabs>
          <w:tab w:val="left" w:pos="53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проекту </w:t>
      </w:r>
      <w:proofErr w:type="gramStart"/>
      <w:r w:rsidRPr="006615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решения Собрания представителей город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 Кузнецка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66153A" w:rsidRPr="0066153A" w:rsidRDefault="0066153A" w:rsidP="006F7D04">
      <w:pPr>
        <w:tabs>
          <w:tab w:val="left" w:pos="53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DB3691" w:rsidRPr="00DB369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принятии Устава городского округа город Кузнецк Пензенской области</w:t>
      </w:r>
      <w:r w:rsidRPr="006615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</w:p>
    <w:p w:rsidR="0066153A" w:rsidRDefault="0066153A" w:rsidP="0066153A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153A" w:rsidRPr="0066153A" w:rsidRDefault="0066153A" w:rsidP="00DB3691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Руководствуясь статьей 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47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Федерального закона от </w:t>
      </w:r>
      <w:r w:rsidR="00DB3691"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20.03.2025 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DB3691"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33-ФЗ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</w:t>
      </w:r>
      <w:r w:rsidR="00DB3691"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, решением Собрания представителей города Кузнецка от 29.11.2005 № 137-23/4 «О публичных слушаниях в городе Кузнецке», Уставом города Кузнецка Пензенской области, -</w:t>
      </w:r>
    </w:p>
    <w:p w:rsidR="00DB3691" w:rsidRDefault="00DB3691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6153A" w:rsidRDefault="0066153A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9F0D02" wp14:editId="15C2F73F">
                <wp:simplePos x="0" y="0"/>
                <wp:positionH relativeFrom="column">
                  <wp:posOffset>6474460</wp:posOffset>
                </wp:positionH>
                <wp:positionV relativeFrom="paragraph">
                  <wp:posOffset>149860</wp:posOffset>
                </wp:positionV>
                <wp:extent cx="342900" cy="914400"/>
                <wp:effectExtent l="0" t="0" r="0" b="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53A" w:rsidRDefault="0066153A" w:rsidP="0066153A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27" type="#_x0000_t202" style="position:absolute;left:0;text-align:left;margin-left:509.8pt;margin-top:11.8pt;width:27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" stroked="f">
                <v:textbox style="layout-flow:vertical">
                  <w:txbxContent>
                    <w:p w:rsidR="0066153A" w:rsidRDefault="0066153A" w:rsidP="0066153A"/>
                  </w:txbxContent>
                </v:textbox>
              </v:shape>
            </w:pict>
          </mc:Fallback>
        </mc:AlternateContent>
      </w:r>
      <w:r w:rsidRPr="0066153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ГЛАВА ГОРОДА </w:t>
      </w:r>
      <w:r w:rsidRPr="0066153A"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Кузнецка постановляет</w:t>
      </w:r>
      <w:r w:rsidRPr="0066153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:</w:t>
      </w:r>
    </w:p>
    <w:p w:rsidR="00DB3691" w:rsidRPr="0066153A" w:rsidRDefault="00DB3691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6153A" w:rsidRPr="0066153A" w:rsidRDefault="0066153A" w:rsidP="00B079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1.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Провести публичные слушания в городе Кузнецке по проекту решения Собрания представителей города Кузнецка «</w:t>
      </w:r>
      <w:r w:rsidR="00DB3691"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О принятии Устава городского округа город Кузнецк Пензенской области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:rsidR="0066153A" w:rsidRPr="0066153A" w:rsidRDefault="0066153A" w:rsidP="006615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2.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Назначить дату проведения публичных слушаний на </w:t>
      </w:r>
      <w:r w:rsidR="0076701D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ноября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в 1</w:t>
      </w:r>
      <w:r w:rsidR="006F7D04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.00 по адресу: г. Кузнецк, ул. Ленина, 191, малый зал администрации.</w:t>
      </w:r>
    </w:p>
    <w:p w:rsidR="0066153A" w:rsidRPr="0066153A" w:rsidRDefault="0066153A" w:rsidP="00B079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Образовать оргкомитет по проведени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ю публичных слушаний 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проекту решения Собрания представителей город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 Кузнецка «</w:t>
      </w:r>
      <w:r w:rsidR="00DB3691"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О принятии Устава городского округа город Кузнецк Пензенской области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» в составе:</w:t>
      </w:r>
    </w:p>
    <w:p w:rsidR="0066153A" w:rsidRDefault="0066153A" w:rsidP="006615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Беловой Н.И. – начальника юридического отдела администрации города Кузнецка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DB3691" w:rsidRPr="0066153A" w:rsidRDefault="00DB3691" w:rsidP="006615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Зиновьева Г.А.</w:t>
      </w:r>
      <w:r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заместителя </w:t>
      </w:r>
      <w:r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Председателя Собрания представителей города Кузнецка (по согласованию);</w:t>
      </w:r>
    </w:p>
    <w:p w:rsidR="0066153A" w:rsidRDefault="0066153A" w:rsidP="006615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Кулаковой Т.А.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начальника отдела по взаимодействию с органами местного самоуправления администрации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города Кузнецка;</w:t>
      </w:r>
    </w:p>
    <w:p w:rsidR="0076701D" w:rsidRDefault="0076701D" w:rsidP="007670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Сызранцева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В.В.</w:t>
      </w: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депутат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Собрания представителей города Кузнецка по избирательному округу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17 </w:t>
      </w:r>
      <w:r w:rsidRPr="00322AB5">
        <w:rPr>
          <w:rFonts w:ascii="Times New Roman" w:eastAsia="Times New Roman" w:hAnsi="Times New Roman" w:cs="Times New Roman"/>
          <w:sz w:val="28"/>
          <w:szCs w:val="20"/>
          <w:lang w:eastAsia="ru-RU"/>
        </w:rPr>
        <w:t>(по согласованию)</w:t>
      </w:r>
      <w:r w:rsidR="00C84F5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C84F54" w:rsidRPr="00B07950" w:rsidRDefault="00C84F54" w:rsidP="007670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Трошина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В.Е. – Председателя Собрания представителей города Кузнецка (по согласованию).</w:t>
      </w:r>
    </w:p>
    <w:p w:rsidR="00380F9F" w:rsidRDefault="0066153A" w:rsidP="006615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4.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Назначить дату проведения первого заседания оргкомитета на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09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ноября</w:t>
      </w:r>
      <w:r w:rsidR="009935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в 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.00 по адресу: г. Кузнецк, ул. Ленина, д.191, 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кабинет 2-1.</w:t>
      </w:r>
    </w:p>
    <w:p w:rsidR="00B07950" w:rsidRPr="00B07950" w:rsidRDefault="00B07950" w:rsidP="00B079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 </w:t>
      </w:r>
      <w:proofErr w:type="gramStart"/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>Учет предложений граждан по проекту решения Собрания представителей города Кузнецка «</w:t>
      </w:r>
      <w:r w:rsidR="00DB3691"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О принятии Устава городского округа город Кузнецк Пензенской области</w:t>
      </w: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>» ведется в порядке, установленном решением Собрания представителей города Кузнецка от 26.01.2006 № 9-26/4 «Об утверждении положения о порядке учета предложений по проекту Устава города Кузнецка Пензенской области, проекту решения Собрания представителей города Кузнецка о внесении изменений и дополнений в Устав города</w:t>
      </w:r>
      <w:proofErr w:type="gramEnd"/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Кузнецка Пензенской области, а также о порядке участия граждан в его обсуждении».</w:t>
      </w:r>
    </w:p>
    <w:p w:rsidR="00B07950" w:rsidRPr="00B07950" w:rsidRDefault="00B07950" w:rsidP="00322AB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</w:t>
      </w:r>
      <w:proofErr w:type="gramStart"/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Предложения граждан по проекту решения Собрания представителей города Кузнецка «</w:t>
      </w:r>
      <w:r w:rsidR="00DB3691"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О принятии Устава городского округа город Кузнецк Пензенской области</w:t>
      </w: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>» принима</w:t>
      </w:r>
      <w:r w:rsidR="000D2A7E"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>тся</w:t>
      </w:r>
      <w:r w:rsidR="000D2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рабочие дни</w:t>
      </w: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адресу: 442530, Пензенская область, город Кузнецк, ул. Ленина, 191, кабинет 2-14 </w:t>
      </w:r>
      <w:r w:rsidR="006F7D04" w:rsidRPr="006F7D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 </w:t>
      </w:r>
      <w:r w:rsid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6F7D04" w:rsidRPr="006F7D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84F54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6F7D04" w:rsidRPr="006F7D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</w:t>
      </w:r>
      <w:r w:rsidR="00DB3691" w:rsidRPr="00DB3691">
        <w:rPr>
          <w:rFonts w:ascii="Times New Roman" w:eastAsia="Times New Roman" w:hAnsi="Times New Roman" w:cs="Times New Roman"/>
          <w:sz w:val="28"/>
          <w:szCs w:val="20"/>
          <w:lang w:eastAsia="ru-RU"/>
        </w:rPr>
        <w:t>19 ноября 2026 года с 8 часов 00 минут до 17 часов 00 минут (с 12.00 до 13.00 перерыв на обед).</w:t>
      </w: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</w:p>
    <w:p w:rsidR="0066153A" w:rsidRDefault="00B07950" w:rsidP="00C84F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7. </w:t>
      </w:r>
      <w:proofErr w:type="gramStart"/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</w:t>
      </w:r>
      <w:r w:rsidR="00322AB5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</w:t>
      </w: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>, извещение о проведении публичных слушаний</w:t>
      </w:r>
      <w:r w:rsidR="00C84F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C84F54" w:rsidRPr="00C84F5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 решения Собрания представителей города Кузнецка</w:t>
      </w:r>
      <w:r w:rsidR="00C84F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84F54" w:rsidRPr="00C84F54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B134A1" w:rsidRPr="00B134A1">
        <w:rPr>
          <w:rFonts w:ascii="Times New Roman" w:eastAsia="Times New Roman" w:hAnsi="Times New Roman" w:cs="Times New Roman"/>
          <w:sz w:val="28"/>
          <w:szCs w:val="20"/>
          <w:lang w:eastAsia="ru-RU"/>
        </w:rPr>
        <w:t>О принятии Устава городского округа город Кузнецк Пензенской области</w:t>
      </w:r>
      <w:r w:rsidR="00C84F54" w:rsidRPr="00C84F54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C84F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решение Собрания представителей города Кузнецка от 26.01.2006 № 9-26/4 «Об утверждении положения о порядке учета предложений по проекту Устава города Кузнецка Пензенской области, проекту решения Собрания представителей города Кузнецка о внесении изменений и дополнений в Устав города Кузнецка</w:t>
      </w:r>
      <w:proofErr w:type="gramEnd"/>
      <w:r w:rsidRPr="00B079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Пензенской области, а также о порядке участия граждан в его обсуждении» опубликовать в Вестнике Собрания представителей города Кузнецка.</w:t>
      </w:r>
    </w:p>
    <w:p w:rsidR="00B07950" w:rsidRDefault="00B07950" w:rsidP="006615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07950" w:rsidRDefault="00B07950" w:rsidP="006615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84F54" w:rsidRDefault="00C84F54" w:rsidP="006615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153A" w:rsidRPr="0066153A" w:rsidRDefault="0066153A" w:rsidP="00661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53A">
        <w:rPr>
          <w:rFonts w:ascii="Times New Roman" w:hAnsi="Times New Roman" w:cs="Times New Roman"/>
          <w:sz w:val="28"/>
          <w:szCs w:val="28"/>
        </w:rPr>
        <w:t>Глава города Кузнецка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B134A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34A1">
        <w:rPr>
          <w:rFonts w:ascii="Times New Roman" w:hAnsi="Times New Roman" w:cs="Times New Roman"/>
          <w:sz w:val="28"/>
          <w:szCs w:val="28"/>
        </w:rPr>
        <w:t>В.Н. Агафонов</w:t>
      </w:r>
    </w:p>
    <w:sectPr w:rsidR="0066153A" w:rsidRPr="0066153A" w:rsidSect="00CE3B2A">
      <w:pgSz w:w="11906" w:h="16838"/>
      <w:pgMar w:top="1276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53A"/>
    <w:rsid w:val="00043253"/>
    <w:rsid w:val="000D2A7E"/>
    <w:rsid w:val="00322AB5"/>
    <w:rsid w:val="00380F9F"/>
    <w:rsid w:val="00406B1B"/>
    <w:rsid w:val="00555B1E"/>
    <w:rsid w:val="0066153A"/>
    <w:rsid w:val="006F7D04"/>
    <w:rsid w:val="00747211"/>
    <w:rsid w:val="0076701D"/>
    <w:rsid w:val="00800B94"/>
    <w:rsid w:val="009935CD"/>
    <w:rsid w:val="00A1733B"/>
    <w:rsid w:val="00B07950"/>
    <w:rsid w:val="00B134A1"/>
    <w:rsid w:val="00C84F54"/>
    <w:rsid w:val="00CE3B2A"/>
    <w:rsid w:val="00DB3691"/>
    <w:rsid w:val="00E5769B"/>
    <w:rsid w:val="00F0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Марина Вячеславовна</dc:creator>
  <cp:lastModifiedBy>Татьяна Кулакова</cp:lastModifiedBy>
  <cp:revision>11</cp:revision>
  <cp:lastPrinted>2025-04-24T13:48:00Z</cp:lastPrinted>
  <dcterms:created xsi:type="dcterms:W3CDTF">2024-10-25T08:23:00Z</dcterms:created>
  <dcterms:modified xsi:type="dcterms:W3CDTF">2026-11-06T06:13:00Z</dcterms:modified>
</cp:coreProperties>
</file>