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788" w:rsidRDefault="00CE4788" w:rsidP="00CE4788">
      <w:pPr>
        <w:pStyle w:val="a5"/>
        <w:ind w:firstLine="540"/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-325755</wp:posOffset>
            </wp:positionV>
            <wp:extent cx="643890" cy="800100"/>
            <wp:effectExtent l="19050" t="0" r="381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</w:t>
      </w:r>
    </w:p>
    <w:p w:rsidR="00CE4788" w:rsidRPr="0013678D" w:rsidRDefault="00CE4788" w:rsidP="00CE4788">
      <w:pPr>
        <w:pStyle w:val="a5"/>
        <w:rPr>
          <w:rFonts w:ascii="Courier New" w:hAnsi="Courier New"/>
          <w:b/>
          <w:sz w:val="32"/>
          <w:szCs w:val="32"/>
        </w:rPr>
      </w:pPr>
      <w:r w:rsidRPr="0013678D">
        <w:rPr>
          <w:rFonts w:ascii="Courier New" w:hAnsi="Courier New"/>
          <w:b/>
          <w:sz w:val="32"/>
          <w:szCs w:val="32"/>
        </w:rPr>
        <w:t>Российская Федерация</w:t>
      </w:r>
    </w:p>
    <w:p w:rsidR="00CE4788" w:rsidRPr="0013678D" w:rsidRDefault="00CE4788" w:rsidP="00CE4788">
      <w:pPr>
        <w:pStyle w:val="a5"/>
        <w:rPr>
          <w:rFonts w:ascii="Courier New" w:hAnsi="Courier New"/>
          <w:b/>
          <w:sz w:val="32"/>
          <w:szCs w:val="32"/>
        </w:rPr>
      </w:pPr>
      <w:r w:rsidRPr="0013678D">
        <w:rPr>
          <w:rFonts w:ascii="Courier New" w:hAnsi="Courier New"/>
          <w:b/>
          <w:sz w:val="32"/>
          <w:szCs w:val="32"/>
        </w:rPr>
        <w:t>Пензенская область</w:t>
      </w:r>
    </w:p>
    <w:p w:rsidR="00CE4788" w:rsidRDefault="00CE4788" w:rsidP="00CE4788">
      <w:pPr>
        <w:pStyle w:val="a5"/>
        <w:rPr>
          <w:b/>
          <w:sz w:val="32"/>
          <w:szCs w:val="32"/>
        </w:rPr>
      </w:pPr>
      <w:r>
        <w:rPr>
          <w:b/>
          <w:sz w:val="32"/>
          <w:szCs w:val="32"/>
        </w:rPr>
        <w:t>СОБРАНИЕ ПРЕДСТАВИТЕЛЕЙ</w:t>
      </w:r>
    </w:p>
    <w:p w:rsidR="00CE4788" w:rsidRDefault="00CE4788" w:rsidP="00CE4788">
      <w:pPr>
        <w:pStyle w:val="a5"/>
        <w:pBdr>
          <w:bottom w:val="single" w:sz="6" w:space="1" w:color="auto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>ГОРОДА КУЗНЕЦКА</w:t>
      </w:r>
    </w:p>
    <w:p w:rsidR="00CE4788" w:rsidRDefault="00CE4788" w:rsidP="00CE4788">
      <w:pPr>
        <w:pStyle w:val="a5"/>
        <w:pBdr>
          <w:bottom w:val="single" w:sz="6" w:space="1" w:color="auto"/>
        </w:pBdr>
        <w:rPr>
          <w:b/>
          <w:sz w:val="32"/>
          <w:szCs w:val="32"/>
        </w:rPr>
      </w:pPr>
    </w:p>
    <w:p w:rsidR="00FF7EAA" w:rsidRDefault="00FF7EAA" w:rsidP="00FF7EAA">
      <w:pPr>
        <w:pStyle w:val="p5"/>
        <w:rPr>
          <w:color w:val="000000"/>
        </w:rPr>
      </w:pPr>
      <w:r w:rsidRPr="00CE4788">
        <w:rPr>
          <w:rStyle w:val="s31"/>
          <w:sz w:val="32"/>
          <w:szCs w:val="32"/>
        </w:rPr>
        <w:t>РЕШЕНИЕ</w:t>
      </w:r>
      <w:r>
        <w:rPr>
          <w:rStyle w:val="s31"/>
        </w:rPr>
        <w:t xml:space="preserve"> </w:t>
      </w:r>
    </w:p>
    <w:p w:rsidR="00FF7EAA" w:rsidRDefault="00FF7EAA" w:rsidP="00262960">
      <w:pPr>
        <w:pStyle w:val="p2"/>
        <w:rPr>
          <w:color w:val="000000"/>
        </w:rPr>
      </w:pPr>
      <w:r>
        <w:rPr>
          <w:rStyle w:val="s31"/>
        </w:rPr>
        <w:t xml:space="preserve">О внесении изменений в решение Собрания представителей города Кузнецка от 27.04.2006 № 81-31/4 </w:t>
      </w:r>
      <w:r w:rsidRPr="008748F8">
        <w:rPr>
          <w:rStyle w:val="s31"/>
        </w:rPr>
        <w:t>«Об учре</w:t>
      </w:r>
      <w:r w:rsidR="00CE4788">
        <w:rPr>
          <w:rStyle w:val="s31"/>
        </w:rPr>
        <w:t xml:space="preserve">ждении </w:t>
      </w:r>
      <w:proofErr w:type="gramStart"/>
      <w:r w:rsidR="00CE4788">
        <w:rPr>
          <w:rStyle w:val="s31"/>
        </w:rPr>
        <w:t xml:space="preserve">отдела социальной защиты </w:t>
      </w:r>
      <w:r w:rsidRPr="008748F8">
        <w:rPr>
          <w:rStyle w:val="s31"/>
        </w:rPr>
        <w:t>населени</w:t>
      </w:r>
      <w:r>
        <w:rPr>
          <w:rStyle w:val="s31"/>
        </w:rPr>
        <w:t>я администрации города Кузнецка</w:t>
      </w:r>
      <w:proofErr w:type="gramEnd"/>
      <w:r w:rsidRPr="008748F8">
        <w:rPr>
          <w:rStyle w:val="s31"/>
        </w:rPr>
        <w:t>»</w:t>
      </w:r>
    </w:p>
    <w:p w:rsidR="00FF7EAA" w:rsidRDefault="00FF7EAA" w:rsidP="00FF7EAA">
      <w:pPr>
        <w:pStyle w:val="p7"/>
        <w:rPr>
          <w:color w:val="000000"/>
        </w:rPr>
      </w:pPr>
      <w:r>
        <w:rPr>
          <w:rStyle w:val="s41"/>
        </w:rPr>
        <w:t xml:space="preserve">Принято Собранием представителей города Кузнецка </w:t>
      </w:r>
      <w:r w:rsidR="00CE4788">
        <w:rPr>
          <w:rStyle w:val="s41"/>
        </w:rPr>
        <w:t>26 ноября 2015 года</w:t>
      </w:r>
    </w:p>
    <w:p w:rsidR="00FF7EAA" w:rsidRDefault="00FF7EAA" w:rsidP="00FF7EA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в целях приведения в соответствие с Законом Пензенской области от 22.12.2006 № 1176-ЗПО «О наделении органов местного самоуправления Пензенской области отдельными</w:t>
      </w:r>
      <w:proofErr w:type="gramEnd"/>
      <w:r>
        <w:rPr>
          <w:sz w:val="28"/>
          <w:szCs w:val="28"/>
        </w:rPr>
        <w:t xml:space="preserve"> государственными полномочиями  Пензенской области и отдельными государственными полномочиями Российской Федерации, переданными для осуществления органам государственной власти Пензенской области», руководствуясь  Уставом города Кузнецка Пензенской области, </w:t>
      </w:r>
    </w:p>
    <w:p w:rsidR="00FF7EAA" w:rsidRDefault="00FF7EAA" w:rsidP="00FF7EAA">
      <w:pPr>
        <w:pStyle w:val="p2"/>
        <w:spacing w:before="0" w:beforeAutospacing="0" w:after="0" w:afterAutospacing="0"/>
        <w:rPr>
          <w:rStyle w:val="s31"/>
        </w:rPr>
      </w:pPr>
      <w:r>
        <w:rPr>
          <w:rStyle w:val="s31"/>
        </w:rPr>
        <w:t xml:space="preserve">  </w:t>
      </w:r>
    </w:p>
    <w:p w:rsidR="00FF7EAA" w:rsidRDefault="00FF7EAA" w:rsidP="00FF7EAA">
      <w:pPr>
        <w:pStyle w:val="p2"/>
        <w:spacing w:before="0" w:beforeAutospacing="0" w:after="0" w:afterAutospacing="0"/>
        <w:rPr>
          <w:rStyle w:val="s31"/>
        </w:rPr>
      </w:pPr>
      <w:r>
        <w:rPr>
          <w:rStyle w:val="s31"/>
        </w:rPr>
        <w:t xml:space="preserve"> Собрание представителей города Кузнецка решило:</w:t>
      </w:r>
    </w:p>
    <w:p w:rsidR="005953F3" w:rsidRDefault="005953F3" w:rsidP="00FF7EAA">
      <w:pPr>
        <w:pStyle w:val="p2"/>
        <w:spacing w:before="0" w:beforeAutospacing="0" w:after="0" w:afterAutospacing="0"/>
        <w:rPr>
          <w:rStyle w:val="s31"/>
        </w:rPr>
      </w:pPr>
    </w:p>
    <w:p w:rsidR="00FF7EAA" w:rsidRPr="00792ACF" w:rsidRDefault="00FF7EAA" w:rsidP="00FF7EAA">
      <w:pPr>
        <w:pStyle w:val="p2"/>
        <w:tabs>
          <w:tab w:val="left" w:pos="330"/>
        </w:tabs>
        <w:spacing w:before="0" w:beforeAutospacing="0" w:after="0" w:afterAutospacing="0"/>
        <w:jc w:val="both"/>
        <w:rPr>
          <w:rStyle w:val="FontStyle20"/>
          <w:b/>
        </w:rPr>
      </w:pPr>
      <w:r>
        <w:tab/>
        <w:t xml:space="preserve">     </w:t>
      </w:r>
      <w:r w:rsidRPr="00792ACF">
        <w:rPr>
          <w:rStyle w:val="FontStyle20"/>
        </w:rPr>
        <w:t>1.</w:t>
      </w:r>
      <w:r>
        <w:rPr>
          <w:rStyle w:val="FontStyle20"/>
        </w:rPr>
        <w:t xml:space="preserve"> </w:t>
      </w:r>
      <w:r w:rsidRPr="00792ACF">
        <w:rPr>
          <w:rStyle w:val="FontStyle20"/>
        </w:rPr>
        <w:t>В</w:t>
      </w:r>
      <w:r>
        <w:rPr>
          <w:rStyle w:val="s31"/>
          <w:b w:val="0"/>
        </w:rPr>
        <w:t>нести</w:t>
      </w:r>
      <w:r w:rsidRPr="00792ACF">
        <w:rPr>
          <w:rStyle w:val="s31"/>
          <w:b w:val="0"/>
        </w:rPr>
        <w:t xml:space="preserve"> </w:t>
      </w:r>
      <w:r w:rsidRPr="008748F8">
        <w:rPr>
          <w:rStyle w:val="s31"/>
          <w:b w:val="0"/>
        </w:rPr>
        <w:t xml:space="preserve">в решение Собрания представителей города Кузнецка от 27.04.2006 № 81-31/4 «Об учреждении отдела социальной защиты населения администрации города Кузнецка» </w:t>
      </w:r>
      <w:r>
        <w:rPr>
          <w:rStyle w:val="s31"/>
          <w:b w:val="0"/>
        </w:rPr>
        <w:t>следующее изменение:</w:t>
      </w:r>
    </w:p>
    <w:p w:rsidR="00FF7EAA" w:rsidRDefault="00320C00" w:rsidP="00FF7EAA">
      <w:pPr>
        <w:ind w:firstLine="709"/>
        <w:jc w:val="both"/>
        <w:rPr>
          <w:sz w:val="28"/>
          <w:szCs w:val="28"/>
        </w:rPr>
      </w:pPr>
      <w:r>
        <w:rPr>
          <w:rStyle w:val="FontStyle20"/>
          <w:sz w:val="28"/>
          <w:szCs w:val="28"/>
        </w:rPr>
        <w:t>1)</w:t>
      </w:r>
      <w:r w:rsidR="00FF7EAA">
        <w:rPr>
          <w:rStyle w:val="FontStyle20"/>
          <w:szCs w:val="28"/>
        </w:rPr>
        <w:t xml:space="preserve">  </w:t>
      </w:r>
      <w:r w:rsidR="00F63100">
        <w:rPr>
          <w:rStyle w:val="FontStyle20"/>
          <w:sz w:val="28"/>
          <w:szCs w:val="28"/>
        </w:rPr>
        <w:t>п</w:t>
      </w:r>
      <w:r w:rsidR="00FF7EAA">
        <w:rPr>
          <w:rStyle w:val="FontStyle20"/>
          <w:sz w:val="28"/>
          <w:szCs w:val="28"/>
        </w:rPr>
        <w:t>одпункт</w:t>
      </w:r>
      <w:r w:rsidR="00FF7EAA" w:rsidRPr="00286F7D">
        <w:rPr>
          <w:rStyle w:val="FontStyle20"/>
          <w:sz w:val="28"/>
          <w:szCs w:val="28"/>
        </w:rPr>
        <w:t xml:space="preserve"> </w:t>
      </w:r>
      <w:r w:rsidR="00FF7EAA">
        <w:rPr>
          <w:rStyle w:val="FontStyle20"/>
          <w:sz w:val="28"/>
          <w:szCs w:val="28"/>
        </w:rPr>
        <w:t>1 пункта 2.3.2 части 2.3 раздела 2</w:t>
      </w:r>
      <w:r w:rsidR="00FF7EAA">
        <w:rPr>
          <w:sz w:val="28"/>
          <w:szCs w:val="28"/>
        </w:rPr>
        <w:t xml:space="preserve"> приложения к решению изложить в следующей редакции:</w:t>
      </w:r>
    </w:p>
    <w:p w:rsidR="00FF7EAA" w:rsidRDefault="00FF7EAA" w:rsidP="00FF7EA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«1) </w:t>
      </w:r>
      <w:r w:rsidRPr="0002610D">
        <w:rPr>
          <w:sz w:val="28"/>
          <w:szCs w:val="28"/>
        </w:rPr>
        <w:t>социальное обслуживание граждан, признанных нуждающимися в социальном обслуживании, за исключением социального обслуживания в организациях социального обслуживания, находящихся в ведении Пензенской области (кроме приема заявлений, обращений и документов о предоставлении социального обслуживания, принятия решения о признании гражданина нуждающимся в социальном обслуживании</w:t>
      </w:r>
      <w:r>
        <w:rPr>
          <w:sz w:val="28"/>
          <w:szCs w:val="28"/>
        </w:rPr>
        <w:t xml:space="preserve"> или</w:t>
      </w:r>
      <w:r w:rsidRPr="000261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 w:rsidRPr="0002610D">
        <w:rPr>
          <w:sz w:val="28"/>
          <w:szCs w:val="28"/>
        </w:rPr>
        <w:t>отказе в социальном обслуживании, составления индивидуальной программы предоставления социальных услуг в указанных организациях), в соответствии с Федеральным</w:t>
      </w:r>
      <w:proofErr w:type="gramEnd"/>
      <w:r w:rsidRPr="0002610D">
        <w:rPr>
          <w:sz w:val="28"/>
          <w:szCs w:val="28"/>
        </w:rPr>
        <w:t xml:space="preserve"> законом от 28 декабря 2013 года № 442-ФЗ «Об основах социального обслуживания граждан в Российской Федерации»</w:t>
      </w:r>
      <w:r>
        <w:rPr>
          <w:sz w:val="28"/>
          <w:szCs w:val="28"/>
        </w:rPr>
        <w:t>;</w:t>
      </w:r>
    </w:p>
    <w:p w:rsidR="00FF7EAA" w:rsidRDefault="00320C00" w:rsidP="00FF7EAA">
      <w:pPr>
        <w:ind w:firstLine="709"/>
        <w:jc w:val="both"/>
        <w:rPr>
          <w:sz w:val="28"/>
          <w:szCs w:val="28"/>
        </w:rPr>
      </w:pPr>
      <w:r>
        <w:rPr>
          <w:rStyle w:val="FontStyle20"/>
          <w:sz w:val="28"/>
          <w:szCs w:val="28"/>
        </w:rPr>
        <w:lastRenderedPageBreak/>
        <w:t>2)</w:t>
      </w:r>
      <w:r w:rsidR="00F63100">
        <w:rPr>
          <w:rStyle w:val="FontStyle20"/>
          <w:szCs w:val="28"/>
        </w:rPr>
        <w:t xml:space="preserve">  в</w:t>
      </w:r>
      <w:r w:rsidR="00FF7EAA">
        <w:rPr>
          <w:rStyle w:val="FontStyle20"/>
          <w:szCs w:val="28"/>
        </w:rPr>
        <w:t xml:space="preserve"> </w:t>
      </w:r>
      <w:r w:rsidR="00FF7EAA" w:rsidRPr="00894ACB">
        <w:rPr>
          <w:rStyle w:val="FontStyle20"/>
          <w:sz w:val="28"/>
          <w:szCs w:val="28"/>
        </w:rPr>
        <w:t>п</w:t>
      </w:r>
      <w:r w:rsidR="00FF7EAA">
        <w:rPr>
          <w:rStyle w:val="FontStyle20"/>
          <w:sz w:val="28"/>
          <w:szCs w:val="28"/>
        </w:rPr>
        <w:t>одпункте 2</w:t>
      </w:r>
      <w:r w:rsidR="00FF7EAA" w:rsidRPr="00286F7D">
        <w:rPr>
          <w:rStyle w:val="FontStyle20"/>
          <w:sz w:val="28"/>
          <w:szCs w:val="28"/>
        </w:rPr>
        <w:t xml:space="preserve"> </w:t>
      </w:r>
      <w:r w:rsidR="00FF7EAA">
        <w:rPr>
          <w:rStyle w:val="FontStyle20"/>
          <w:sz w:val="28"/>
          <w:szCs w:val="28"/>
        </w:rPr>
        <w:t>«в» пункта 2.3.2 части 2.3 раздела 2</w:t>
      </w:r>
      <w:r w:rsidR="00FF7EAA">
        <w:rPr>
          <w:sz w:val="28"/>
          <w:szCs w:val="28"/>
        </w:rPr>
        <w:t xml:space="preserve"> приложения к решению слово «медицинских» исключить;</w:t>
      </w:r>
    </w:p>
    <w:p w:rsidR="00FF7EAA" w:rsidRDefault="00320C00" w:rsidP="00FF7E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FF7EAA">
        <w:rPr>
          <w:sz w:val="28"/>
          <w:szCs w:val="28"/>
        </w:rPr>
        <w:t xml:space="preserve"> </w:t>
      </w:r>
      <w:r w:rsidR="00F63100">
        <w:rPr>
          <w:rStyle w:val="FontStyle20"/>
          <w:sz w:val="28"/>
          <w:szCs w:val="28"/>
        </w:rPr>
        <w:t>п</w:t>
      </w:r>
      <w:r w:rsidR="00FF7EAA">
        <w:rPr>
          <w:rStyle w:val="FontStyle20"/>
          <w:sz w:val="28"/>
          <w:szCs w:val="28"/>
        </w:rPr>
        <w:t>одпункт</w:t>
      </w:r>
      <w:r w:rsidR="00FF7EAA" w:rsidRPr="00286F7D">
        <w:rPr>
          <w:rStyle w:val="FontStyle20"/>
          <w:sz w:val="28"/>
          <w:szCs w:val="28"/>
        </w:rPr>
        <w:t xml:space="preserve"> </w:t>
      </w:r>
      <w:r w:rsidR="00FF7EAA">
        <w:rPr>
          <w:rStyle w:val="FontStyle20"/>
          <w:sz w:val="28"/>
          <w:szCs w:val="28"/>
        </w:rPr>
        <w:t>7 пункта 2.3.2 части 2.3 раздела 2</w:t>
      </w:r>
      <w:r w:rsidR="00FF7EAA">
        <w:rPr>
          <w:sz w:val="28"/>
          <w:szCs w:val="28"/>
        </w:rPr>
        <w:t xml:space="preserve"> приложения к решению изложить в следующей редакции:</w:t>
      </w:r>
    </w:p>
    <w:p w:rsidR="00FF7EAA" w:rsidRDefault="00FF7EAA" w:rsidP="00FF7EA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«7) </w:t>
      </w:r>
      <w:r w:rsidRPr="0002610D">
        <w:rPr>
          <w:sz w:val="28"/>
          <w:szCs w:val="28"/>
        </w:rPr>
        <w:t>прием заявлений, документов граждан и подготовка выплатных документов на оказание материальной помощи неработающим пенсионерам, являющимся получателями страховой пенсии по старости и по инвалидности, за счет средств бюджета Пензенской области и средств субсидий из бюджета Пенсионного фонда Российской Федерации бюджетам субъектов Российской Федерации на софинансирование расходных обязательств субъектов Российской Федерации, возникающих при реализации социальных программ субъектов Российской Федерации, связанных с</w:t>
      </w:r>
      <w:proofErr w:type="gramEnd"/>
      <w:r w:rsidRPr="0002610D">
        <w:rPr>
          <w:sz w:val="28"/>
          <w:szCs w:val="28"/>
        </w:rPr>
        <w:t xml:space="preserve"> </w:t>
      </w:r>
      <w:proofErr w:type="gramStart"/>
      <w:r w:rsidRPr="0002610D">
        <w:rPr>
          <w:sz w:val="28"/>
          <w:szCs w:val="28"/>
        </w:rPr>
        <w:t>укреплением материально-технической базы учреждений социального обслуживания населения, оказанием адресной социальной помощи неработающим пенсионерам, являющимся получателями страховых пенсий по старости и по инвалидности, и обучением компьютерной грамотности неработающих пенсионеров, хранение документов, явившихся основанием для оказания или отказа в оказании материальной помощи указанным категориям граждан</w:t>
      </w:r>
      <w:r>
        <w:rPr>
          <w:sz w:val="28"/>
          <w:szCs w:val="28"/>
        </w:rPr>
        <w:t>».</w:t>
      </w:r>
      <w:proofErr w:type="gramEnd"/>
    </w:p>
    <w:p w:rsidR="00FF7EAA" w:rsidRPr="001867C8" w:rsidRDefault="00FF7EAA" w:rsidP="00FF7EAA">
      <w:pPr>
        <w:pStyle w:val="a3"/>
        <w:tabs>
          <w:tab w:val="left" w:pos="1080"/>
        </w:tabs>
        <w:spacing w:after="0"/>
        <w:ind w:left="0" w:firstLine="7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867C8">
        <w:rPr>
          <w:sz w:val="28"/>
          <w:szCs w:val="28"/>
        </w:rPr>
        <w:t xml:space="preserve">Обязанности по государственной регистрации изменений в Положение об отделе социальной защиты населения администрации города Кузнецка в Межрайонной ИФНС России № 1 по Пензенской области  возложить на </w:t>
      </w:r>
      <w:r>
        <w:rPr>
          <w:sz w:val="28"/>
          <w:szCs w:val="28"/>
        </w:rPr>
        <w:t xml:space="preserve">начальника отдела социальной защиты населения администрации города Кузнецка </w:t>
      </w:r>
      <w:proofErr w:type="spellStart"/>
      <w:r>
        <w:rPr>
          <w:sz w:val="28"/>
          <w:szCs w:val="28"/>
        </w:rPr>
        <w:t>Мажаеву</w:t>
      </w:r>
      <w:proofErr w:type="spellEnd"/>
      <w:r>
        <w:rPr>
          <w:sz w:val="28"/>
          <w:szCs w:val="28"/>
        </w:rPr>
        <w:t xml:space="preserve"> Ирину Александровну</w:t>
      </w:r>
      <w:r w:rsidRPr="001867C8">
        <w:rPr>
          <w:sz w:val="28"/>
          <w:szCs w:val="28"/>
        </w:rPr>
        <w:t>.</w:t>
      </w:r>
    </w:p>
    <w:p w:rsidR="00FF7EAA" w:rsidRDefault="00FF7EAA" w:rsidP="00FF7EAA">
      <w:pPr>
        <w:pStyle w:val="Style7"/>
        <w:widowControl/>
        <w:jc w:val="both"/>
        <w:rPr>
          <w:sz w:val="28"/>
          <w:szCs w:val="28"/>
        </w:rPr>
      </w:pPr>
      <w:r>
        <w:rPr>
          <w:rStyle w:val="FontStyle20"/>
          <w:sz w:val="28"/>
          <w:szCs w:val="28"/>
        </w:rPr>
        <w:tab/>
        <w:t>3</w:t>
      </w:r>
      <w:r>
        <w:rPr>
          <w:sz w:val="28"/>
          <w:szCs w:val="28"/>
        </w:rPr>
        <w:t>. Настоящее решение подлежит официальному опубликованию.</w:t>
      </w:r>
    </w:p>
    <w:p w:rsidR="00FF7EAA" w:rsidRDefault="00FF7EAA" w:rsidP="00FF7EAA">
      <w:pPr>
        <w:pStyle w:val="Style7"/>
        <w:widowControl/>
        <w:jc w:val="both"/>
        <w:rPr>
          <w:rStyle w:val="FontStyle20"/>
          <w:sz w:val="28"/>
          <w:szCs w:val="28"/>
        </w:rPr>
      </w:pPr>
      <w:r>
        <w:rPr>
          <w:sz w:val="28"/>
          <w:szCs w:val="28"/>
        </w:rPr>
        <w:tab/>
        <w:t>4</w:t>
      </w:r>
      <w:r>
        <w:rPr>
          <w:rStyle w:val="FontStyle20"/>
          <w:sz w:val="28"/>
          <w:szCs w:val="28"/>
        </w:rPr>
        <w:t>. Настоящее решение вступает в силу после официального опубликования.</w:t>
      </w:r>
    </w:p>
    <w:p w:rsidR="00FF7EAA" w:rsidRDefault="00FF7EAA" w:rsidP="00FF7EAA">
      <w:pPr>
        <w:pStyle w:val="Style7"/>
        <w:widowControl/>
        <w:jc w:val="both"/>
      </w:pPr>
      <w:r>
        <w:rPr>
          <w:rStyle w:val="FontStyle20"/>
          <w:sz w:val="28"/>
          <w:szCs w:val="28"/>
        </w:rPr>
        <w:tab/>
      </w:r>
      <w:r>
        <w:t xml:space="preserve"> </w:t>
      </w:r>
    </w:p>
    <w:p w:rsidR="00FF7EAA" w:rsidRDefault="00FF7EAA" w:rsidP="00FF7EAA">
      <w:pPr>
        <w:pStyle w:val="Style7"/>
        <w:widowControl/>
        <w:jc w:val="both"/>
        <w:rPr>
          <w:sz w:val="28"/>
          <w:szCs w:val="28"/>
        </w:rPr>
      </w:pPr>
    </w:p>
    <w:p w:rsidR="00FF7EAA" w:rsidRDefault="00FF7EAA" w:rsidP="00FF7EAA">
      <w:pPr>
        <w:pStyle w:val="Style7"/>
        <w:widowControl/>
        <w:jc w:val="both"/>
        <w:rPr>
          <w:sz w:val="28"/>
          <w:szCs w:val="28"/>
        </w:rPr>
      </w:pPr>
    </w:p>
    <w:p w:rsidR="00FF7EAA" w:rsidRDefault="00FF7EAA" w:rsidP="00FF7EAA">
      <w:pPr>
        <w:pStyle w:val="Style7"/>
        <w:widowControl/>
        <w:jc w:val="both"/>
        <w:rPr>
          <w:sz w:val="28"/>
          <w:szCs w:val="28"/>
        </w:rPr>
      </w:pPr>
    </w:p>
    <w:p w:rsidR="00FF7EAA" w:rsidRDefault="00FF7EAA" w:rsidP="00FF7EAA">
      <w:pPr>
        <w:pStyle w:val="Style7"/>
        <w:widowControl/>
        <w:jc w:val="both"/>
        <w:rPr>
          <w:sz w:val="28"/>
          <w:szCs w:val="28"/>
        </w:rPr>
      </w:pPr>
    </w:p>
    <w:p w:rsidR="00FF7EAA" w:rsidRPr="00796DBB" w:rsidRDefault="00FF7EAA" w:rsidP="00CD7647">
      <w:pPr>
        <w:pStyle w:val="Style7"/>
        <w:widowControl/>
        <w:spacing w:line="276" w:lineRule="auto"/>
        <w:jc w:val="both"/>
        <w:rPr>
          <w:sz w:val="28"/>
          <w:szCs w:val="28"/>
        </w:rPr>
      </w:pPr>
      <w:r w:rsidRPr="00796DBB">
        <w:rPr>
          <w:sz w:val="28"/>
          <w:szCs w:val="28"/>
        </w:rPr>
        <w:t xml:space="preserve">Глава города Кузнецка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796DBB">
        <w:rPr>
          <w:sz w:val="28"/>
          <w:szCs w:val="28"/>
        </w:rPr>
        <w:t xml:space="preserve"> В.А. Назаров</w:t>
      </w:r>
    </w:p>
    <w:p w:rsidR="00FF7EAA" w:rsidRDefault="00CD7647" w:rsidP="00CD7647">
      <w:pPr>
        <w:pStyle w:val="Style7"/>
        <w:widowControl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26.11.2015 № 135-18/6</w:t>
      </w:r>
    </w:p>
    <w:p w:rsidR="00FF7EAA" w:rsidRDefault="00FF7EAA" w:rsidP="00CD7647">
      <w:pPr>
        <w:pStyle w:val="Style7"/>
        <w:widowControl/>
        <w:spacing w:line="276" w:lineRule="auto"/>
        <w:jc w:val="both"/>
        <w:rPr>
          <w:sz w:val="28"/>
          <w:szCs w:val="28"/>
        </w:rPr>
      </w:pPr>
    </w:p>
    <w:p w:rsidR="00FF7EAA" w:rsidRDefault="00FF7EAA" w:rsidP="00FF7EAA">
      <w:pPr>
        <w:pStyle w:val="Style7"/>
        <w:widowControl/>
        <w:jc w:val="both"/>
        <w:rPr>
          <w:sz w:val="28"/>
          <w:szCs w:val="28"/>
        </w:rPr>
      </w:pPr>
    </w:p>
    <w:p w:rsidR="00FF7EAA" w:rsidRDefault="00FF7EAA" w:rsidP="00FF7EAA">
      <w:pPr>
        <w:pStyle w:val="Style7"/>
        <w:widowControl/>
        <w:jc w:val="both"/>
        <w:rPr>
          <w:sz w:val="28"/>
          <w:szCs w:val="28"/>
        </w:rPr>
      </w:pPr>
    </w:p>
    <w:p w:rsidR="00FF7EAA" w:rsidRDefault="00FF7EAA" w:rsidP="00FF7EAA">
      <w:pPr>
        <w:pStyle w:val="Style7"/>
        <w:widowControl/>
        <w:jc w:val="both"/>
        <w:rPr>
          <w:sz w:val="28"/>
          <w:szCs w:val="28"/>
        </w:rPr>
      </w:pPr>
    </w:p>
    <w:p w:rsidR="00FF7EAA" w:rsidRDefault="00FF7EAA" w:rsidP="00FF7EAA">
      <w:pPr>
        <w:pStyle w:val="Style7"/>
        <w:widowControl/>
        <w:jc w:val="both"/>
        <w:rPr>
          <w:sz w:val="28"/>
          <w:szCs w:val="28"/>
        </w:rPr>
      </w:pPr>
    </w:p>
    <w:p w:rsidR="00FF7EAA" w:rsidRPr="00796DBB" w:rsidRDefault="00FF7EAA" w:rsidP="00FF7EAA">
      <w:pPr>
        <w:pStyle w:val="Style7"/>
        <w:widowControl/>
        <w:jc w:val="both"/>
        <w:rPr>
          <w:sz w:val="28"/>
          <w:szCs w:val="28"/>
        </w:rPr>
      </w:pPr>
    </w:p>
    <w:p w:rsidR="00512D6C" w:rsidRDefault="00512D6C"/>
    <w:sectPr w:rsidR="00512D6C" w:rsidSect="00796DBB">
      <w:pgSz w:w="11906" w:h="16838"/>
      <w:pgMar w:top="1134" w:right="851" w:bottom="360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EAA"/>
    <w:rsid w:val="00262960"/>
    <w:rsid w:val="00320C00"/>
    <w:rsid w:val="003B0CB8"/>
    <w:rsid w:val="004B09C9"/>
    <w:rsid w:val="00512D6C"/>
    <w:rsid w:val="005953F3"/>
    <w:rsid w:val="007D5C5F"/>
    <w:rsid w:val="009350F0"/>
    <w:rsid w:val="00CD7647"/>
    <w:rsid w:val="00CE4788"/>
    <w:rsid w:val="00E53D81"/>
    <w:rsid w:val="00F63100"/>
    <w:rsid w:val="00FF7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FF7EAA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rsid w:val="00FF7EAA"/>
    <w:rPr>
      <w:rFonts w:ascii="Times New Roman" w:hAnsi="Times New Roman" w:cs="Times New Roman" w:hint="default"/>
      <w:sz w:val="26"/>
      <w:szCs w:val="26"/>
    </w:rPr>
  </w:style>
  <w:style w:type="paragraph" w:customStyle="1" w:styleId="p2">
    <w:name w:val="p2"/>
    <w:basedOn w:val="a"/>
    <w:rsid w:val="00FF7EAA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3">
    <w:name w:val="p3"/>
    <w:basedOn w:val="a"/>
    <w:rsid w:val="00FF7EAA"/>
    <w:pPr>
      <w:pBdr>
        <w:bottom w:val="single" w:sz="12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5">
    <w:name w:val="p5"/>
    <w:basedOn w:val="a"/>
    <w:rsid w:val="00FF7EAA"/>
    <w:pPr>
      <w:spacing w:before="100" w:beforeAutospacing="1" w:after="100" w:afterAutospacing="1"/>
      <w:jc w:val="center"/>
    </w:pPr>
    <w:rPr>
      <w:sz w:val="36"/>
      <w:szCs w:val="36"/>
    </w:rPr>
  </w:style>
  <w:style w:type="paragraph" w:customStyle="1" w:styleId="p7">
    <w:name w:val="p7"/>
    <w:basedOn w:val="a"/>
    <w:rsid w:val="00FF7EAA"/>
    <w:pPr>
      <w:spacing w:before="340" w:after="100" w:afterAutospacing="1"/>
      <w:ind w:left="661"/>
      <w:jc w:val="center"/>
    </w:pPr>
    <w:rPr>
      <w:sz w:val="28"/>
      <w:szCs w:val="28"/>
    </w:rPr>
  </w:style>
  <w:style w:type="character" w:customStyle="1" w:styleId="s21">
    <w:name w:val="s21"/>
    <w:rsid w:val="00FF7EAA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s31">
    <w:name w:val="s31"/>
    <w:rsid w:val="00FF7EAA"/>
    <w:rPr>
      <w:b/>
      <w:bCs/>
    </w:rPr>
  </w:style>
  <w:style w:type="character" w:customStyle="1" w:styleId="s41">
    <w:name w:val="s41"/>
    <w:rsid w:val="00FF7EAA"/>
    <w:rPr>
      <w:color w:val="000000"/>
    </w:rPr>
  </w:style>
  <w:style w:type="paragraph" w:styleId="a3">
    <w:name w:val="Body Text Indent"/>
    <w:basedOn w:val="a"/>
    <w:link w:val="a4"/>
    <w:rsid w:val="00FF7EA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F7E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CE4788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CE47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FF7EAA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rsid w:val="00FF7EAA"/>
    <w:rPr>
      <w:rFonts w:ascii="Times New Roman" w:hAnsi="Times New Roman" w:cs="Times New Roman" w:hint="default"/>
      <w:sz w:val="26"/>
      <w:szCs w:val="26"/>
    </w:rPr>
  </w:style>
  <w:style w:type="paragraph" w:customStyle="1" w:styleId="p2">
    <w:name w:val="p2"/>
    <w:basedOn w:val="a"/>
    <w:rsid w:val="00FF7EAA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3">
    <w:name w:val="p3"/>
    <w:basedOn w:val="a"/>
    <w:rsid w:val="00FF7EAA"/>
    <w:pPr>
      <w:pBdr>
        <w:bottom w:val="single" w:sz="12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5">
    <w:name w:val="p5"/>
    <w:basedOn w:val="a"/>
    <w:rsid w:val="00FF7EAA"/>
    <w:pPr>
      <w:spacing w:before="100" w:beforeAutospacing="1" w:after="100" w:afterAutospacing="1"/>
      <w:jc w:val="center"/>
    </w:pPr>
    <w:rPr>
      <w:sz w:val="36"/>
      <w:szCs w:val="36"/>
    </w:rPr>
  </w:style>
  <w:style w:type="paragraph" w:customStyle="1" w:styleId="p7">
    <w:name w:val="p7"/>
    <w:basedOn w:val="a"/>
    <w:rsid w:val="00FF7EAA"/>
    <w:pPr>
      <w:spacing w:before="340" w:after="100" w:afterAutospacing="1"/>
      <w:ind w:left="661"/>
      <w:jc w:val="center"/>
    </w:pPr>
    <w:rPr>
      <w:sz w:val="28"/>
      <w:szCs w:val="28"/>
    </w:rPr>
  </w:style>
  <w:style w:type="character" w:customStyle="1" w:styleId="s21">
    <w:name w:val="s21"/>
    <w:rsid w:val="00FF7EAA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s31">
    <w:name w:val="s31"/>
    <w:rsid w:val="00FF7EAA"/>
    <w:rPr>
      <w:b/>
      <w:bCs/>
    </w:rPr>
  </w:style>
  <w:style w:type="character" w:customStyle="1" w:styleId="s41">
    <w:name w:val="s41"/>
    <w:rsid w:val="00FF7EAA"/>
    <w:rPr>
      <w:color w:val="000000"/>
    </w:rPr>
  </w:style>
  <w:style w:type="paragraph" w:styleId="a3">
    <w:name w:val="Body Text Indent"/>
    <w:basedOn w:val="a"/>
    <w:link w:val="a4"/>
    <w:rsid w:val="00FF7EA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F7E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dcterms:created xsi:type="dcterms:W3CDTF">2015-11-19T10:35:00Z</dcterms:created>
  <dcterms:modified xsi:type="dcterms:W3CDTF">2015-11-27T10:58:00Z</dcterms:modified>
</cp:coreProperties>
</file>