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B48" w:rsidRPr="00520B48" w:rsidRDefault="00520B48" w:rsidP="00520B4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</w:pPr>
      <w:r w:rsidRPr="00520B48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anchor distT="0" distB="0" distL="114300" distR="114300" simplePos="0" relativeHeight="251662336" behindDoc="0" locked="0" layoutInCell="1" allowOverlap="1" wp14:anchorId="728B8ACF" wp14:editId="6E592227">
            <wp:simplePos x="0" y="0"/>
            <wp:positionH relativeFrom="column">
              <wp:posOffset>2560320</wp:posOffset>
            </wp:positionH>
            <wp:positionV relativeFrom="paragraph">
              <wp:posOffset>49530</wp:posOffset>
            </wp:positionV>
            <wp:extent cx="643890" cy="796290"/>
            <wp:effectExtent l="0" t="0" r="3810" b="3810"/>
            <wp:wrapTopAndBottom/>
            <wp:docPr id="3" name="Рисунок 3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0B48" w:rsidRPr="00520B48" w:rsidRDefault="00520B48" w:rsidP="00520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x-none" w:eastAsia="x-none"/>
        </w:rPr>
      </w:pPr>
      <w:r w:rsidRPr="00520B48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x-none" w:eastAsia="x-none"/>
        </w:rPr>
        <w:t>Российская Федерация</w:t>
      </w:r>
    </w:p>
    <w:p w:rsidR="00520B48" w:rsidRPr="00DD0362" w:rsidRDefault="00DD0362" w:rsidP="00520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x-none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x-none"/>
        </w:rPr>
        <w:t xml:space="preserve">                                     </w:t>
      </w:r>
      <w:r w:rsidR="00520B48" w:rsidRPr="00520B48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x-none" w:eastAsia="x-none"/>
        </w:rPr>
        <w:t>Пензенская область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x-none"/>
        </w:rPr>
        <w:t xml:space="preserve">                          Проект</w:t>
      </w:r>
    </w:p>
    <w:p w:rsidR="00520B48" w:rsidRPr="00520B48" w:rsidRDefault="00520B48" w:rsidP="00520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x-none" w:eastAsia="x-none"/>
        </w:rPr>
      </w:pPr>
      <w:r w:rsidRPr="00520B48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x-none" w:eastAsia="x-none"/>
        </w:rPr>
        <w:t>СОБРАНИЕ ПРЕДСТАВИТЕЛЕЙ</w:t>
      </w:r>
    </w:p>
    <w:p w:rsidR="00520B48" w:rsidRPr="00520B48" w:rsidRDefault="00520B48" w:rsidP="00520B48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x-none" w:eastAsia="x-none"/>
        </w:rPr>
      </w:pPr>
      <w:r w:rsidRPr="00520B48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x-none" w:eastAsia="x-none"/>
        </w:rPr>
        <w:t>ГОРОДА КУЗНЕЦКА</w:t>
      </w:r>
    </w:p>
    <w:p w:rsidR="00520B48" w:rsidRPr="00520B48" w:rsidRDefault="00520B48" w:rsidP="00520B48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x-none" w:eastAsia="x-none"/>
        </w:rPr>
      </w:pPr>
    </w:p>
    <w:p w:rsidR="00520B48" w:rsidRPr="00520B48" w:rsidRDefault="00520B48" w:rsidP="00520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x-none" w:eastAsia="x-none"/>
        </w:rPr>
      </w:pPr>
      <w:r w:rsidRPr="00520B48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x-none" w:eastAsia="x-none"/>
        </w:rPr>
        <w:t>РЕШЕНИЕ</w:t>
      </w:r>
    </w:p>
    <w:p w:rsidR="00520B48" w:rsidRPr="00520B48" w:rsidRDefault="00520B48" w:rsidP="00520B48">
      <w:pPr>
        <w:shd w:val="clear" w:color="auto" w:fill="FFFFFF"/>
        <w:tabs>
          <w:tab w:val="left" w:leader="underscore" w:pos="78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0362" w:rsidRDefault="00520B48" w:rsidP="001A022C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right="142" w:firstLine="28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2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 признании </w:t>
      </w:r>
      <w:proofErr w:type="gramStart"/>
      <w:r w:rsidRPr="001A02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утратившим</w:t>
      </w:r>
      <w:proofErr w:type="gramEnd"/>
      <w:r w:rsidRPr="001A02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силу </w:t>
      </w:r>
    </w:p>
    <w:p w:rsidR="00520B48" w:rsidRPr="001A022C" w:rsidRDefault="00DD0362" w:rsidP="001A022C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right="142" w:firstLine="28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</w:t>
      </w:r>
      <w:r w:rsidR="001A022C" w:rsidRPr="001A02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ешени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я </w:t>
      </w:r>
      <w:r w:rsidR="00520B48" w:rsidRPr="001A02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Собрания представителей города Кузнецка </w:t>
      </w:r>
    </w:p>
    <w:p w:rsidR="00520B48" w:rsidRPr="001A022C" w:rsidRDefault="00520B48" w:rsidP="00520B48">
      <w:pPr>
        <w:shd w:val="clear" w:color="auto" w:fill="FFFFFF"/>
        <w:tabs>
          <w:tab w:val="left" w:leader="underscore" w:pos="7867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</w:p>
    <w:p w:rsidR="00DD0362" w:rsidRDefault="00A134AD" w:rsidP="00DB715A">
      <w:pPr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</w:pPr>
      <w:r w:rsidRPr="001A022C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ab/>
      </w:r>
    </w:p>
    <w:p w:rsidR="00520B48" w:rsidRPr="001A022C" w:rsidRDefault="001A022C" w:rsidP="00DD0362">
      <w:pPr>
        <w:ind w:firstLine="708"/>
        <w:jc w:val="both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1A022C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На основании экспертного заключения Государственно-правового управления</w:t>
      </w:r>
      <w:r w:rsidR="00DD0362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Правительства</w:t>
      </w:r>
      <w:bookmarkStart w:id="0" w:name="_GoBack"/>
      <w:bookmarkEnd w:id="0"/>
      <w:r w:rsidRPr="001A022C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Пензенской области от 22.01.2024 № 50/ОР-2024</w:t>
      </w:r>
      <w:r w:rsidR="00DD0362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, р</w:t>
      </w:r>
      <w:r w:rsidR="00DD0362" w:rsidRPr="00DD0362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уководствуясь статьей 21 Устава города Кузнецка Пензенской области,</w:t>
      </w:r>
      <w:r w:rsidR="00520B48" w:rsidRPr="001A022C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</w:p>
    <w:p w:rsidR="00520B48" w:rsidRPr="001A022C" w:rsidRDefault="00520B48" w:rsidP="00DB715A"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2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Собрание представителей города Кузнецка решило:</w:t>
      </w:r>
    </w:p>
    <w:p w:rsidR="00520B48" w:rsidRPr="001A022C" w:rsidRDefault="00520B48" w:rsidP="00520B48">
      <w:pPr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</w:p>
    <w:p w:rsidR="00520B48" w:rsidRPr="001A022C" w:rsidRDefault="00520B48" w:rsidP="00520B48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</w:t>
      </w:r>
      <w:r w:rsidR="00DE6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изнать утратившим</w:t>
      </w:r>
      <w:r w:rsidR="00DD03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силу следующее</w:t>
      </w:r>
      <w:r w:rsidR="00DE6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</w:t>
      </w:r>
      <w:r w:rsidR="00DD03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Собрания представителей города Кузнецка:</w:t>
      </w:r>
    </w:p>
    <w:p w:rsidR="005549A0" w:rsidRPr="001A022C" w:rsidRDefault="001A022C" w:rsidP="00DE772F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</w:t>
      </w:r>
      <w:r w:rsidR="00520B48"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ешение Собрания представителей города Кузнецка от </w:t>
      </w:r>
      <w:r w:rsidR="00DE772F" w:rsidRPr="001A022C">
        <w:rPr>
          <w:rFonts w:ascii="Times New Roman" w:hAnsi="Times New Roman" w:cs="Times New Roman"/>
          <w:sz w:val="28"/>
          <w:szCs w:val="28"/>
        </w:rPr>
        <w:t>01.10.2010 № 97-27/5 «Об утверждении Положения о порядке регулирования тарифов на подключение к системе коммунальной инфраструктуры, тарифов организаций коммунального комплекса на подключение, надбавок к тарифам на товары и услуги организаций коммунального комплекса, надбавок к ценам (тарифам) для потребителей».</w:t>
      </w:r>
    </w:p>
    <w:p w:rsidR="00520B48" w:rsidRPr="001A022C" w:rsidRDefault="00520B48" w:rsidP="00520B48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решение подлежит опубликованию в Вестнике Собрания представителей города Кузнецка. </w:t>
      </w:r>
    </w:p>
    <w:p w:rsidR="00520B48" w:rsidRPr="001A022C" w:rsidRDefault="00520B48" w:rsidP="00520B48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1A022C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м</w:t>
      </w:r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решение вступает в силу на следующий </w:t>
      </w:r>
      <w:r w:rsidR="00DB715A"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день </w:t>
      </w:r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его официального опубликования.</w:t>
      </w:r>
    </w:p>
    <w:p w:rsidR="00520B48" w:rsidRPr="001A022C" w:rsidRDefault="00520B48" w:rsidP="00520B4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0362" w:rsidRDefault="00DD0362" w:rsidP="00520B4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0B48" w:rsidRPr="001A022C" w:rsidRDefault="00520B48" w:rsidP="00520B4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Собрания </w:t>
      </w:r>
    </w:p>
    <w:p w:rsidR="00520B48" w:rsidRPr="001A022C" w:rsidRDefault="00520B48" w:rsidP="00520B4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представителей города Кузнецка                                                     В.Е. Трошин</w:t>
      </w:r>
    </w:p>
    <w:p w:rsidR="00520B48" w:rsidRPr="001A022C" w:rsidRDefault="00520B48" w:rsidP="00520B4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0B48" w:rsidRPr="001A022C" w:rsidRDefault="00520B48" w:rsidP="00520B4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0B48" w:rsidRPr="001A022C" w:rsidRDefault="00520B48" w:rsidP="00520B48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города Кузнецка                                                             С.А. </w:t>
      </w:r>
      <w:proofErr w:type="spellStart"/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Златогорский</w:t>
      </w:r>
      <w:proofErr w:type="spellEnd"/>
    </w:p>
    <w:sectPr w:rsidR="00520B48" w:rsidRPr="001A022C" w:rsidSect="001A022C">
      <w:pgSz w:w="11907" w:h="16840"/>
      <w:pgMar w:top="993" w:right="709" w:bottom="567" w:left="184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413"/>
    <w:rsid w:val="00034168"/>
    <w:rsid w:val="00114816"/>
    <w:rsid w:val="001A022C"/>
    <w:rsid w:val="002B2381"/>
    <w:rsid w:val="003B594D"/>
    <w:rsid w:val="003C7AEB"/>
    <w:rsid w:val="00416827"/>
    <w:rsid w:val="00447477"/>
    <w:rsid w:val="004C330B"/>
    <w:rsid w:val="00520B48"/>
    <w:rsid w:val="005549A0"/>
    <w:rsid w:val="006A3D9F"/>
    <w:rsid w:val="007F496D"/>
    <w:rsid w:val="007F5704"/>
    <w:rsid w:val="00967351"/>
    <w:rsid w:val="00A134AD"/>
    <w:rsid w:val="00B2752F"/>
    <w:rsid w:val="00B6427B"/>
    <w:rsid w:val="00BE5E1F"/>
    <w:rsid w:val="00D602C3"/>
    <w:rsid w:val="00DB715A"/>
    <w:rsid w:val="00DD0362"/>
    <w:rsid w:val="00DE6506"/>
    <w:rsid w:val="00DE772F"/>
    <w:rsid w:val="00EE0447"/>
    <w:rsid w:val="00F10935"/>
    <w:rsid w:val="00F771F0"/>
    <w:rsid w:val="00FD3E33"/>
    <w:rsid w:val="00FE0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34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41682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416827"/>
  </w:style>
  <w:style w:type="character" w:customStyle="1" w:styleId="10">
    <w:name w:val="Заголовок 1 Знак"/>
    <w:basedOn w:val="a0"/>
    <w:link w:val="1"/>
    <w:uiPriority w:val="9"/>
    <w:rsid w:val="00A134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rmal">
    <w:name w:val="ConsPlusNormal"/>
    <w:rsid w:val="00A134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134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75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752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34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41682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416827"/>
  </w:style>
  <w:style w:type="character" w:customStyle="1" w:styleId="10">
    <w:name w:val="Заголовок 1 Знак"/>
    <w:basedOn w:val="a0"/>
    <w:link w:val="1"/>
    <w:uiPriority w:val="9"/>
    <w:rsid w:val="00A134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rmal">
    <w:name w:val="ConsPlusNormal"/>
    <w:rsid w:val="00A134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134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75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75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Климов Александр Константинович</dc:creator>
  <cp:lastModifiedBy>Татьяна Кулакова</cp:lastModifiedBy>
  <cp:revision>9</cp:revision>
  <cp:lastPrinted>2024-02-19T12:07:00Z</cp:lastPrinted>
  <dcterms:created xsi:type="dcterms:W3CDTF">2023-11-23T07:32:00Z</dcterms:created>
  <dcterms:modified xsi:type="dcterms:W3CDTF">2024-02-19T13:13:00Z</dcterms:modified>
</cp:coreProperties>
</file>