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8" w:rsidRPr="00DA7A46" w:rsidRDefault="00BB1458" w:rsidP="00BB1458">
      <w:pPr>
        <w:pStyle w:val="a3"/>
        <w:jc w:val="right"/>
        <w:rPr>
          <w:color w:val="000000"/>
        </w:rPr>
      </w:pPr>
      <w:r>
        <w:rPr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D88564" wp14:editId="628238C6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Российская Федерация</w:t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Пензенская область</w:t>
      </w:r>
    </w:p>
    <w:p w:rsidR="00BB1458" w:rsidRPr="00466A24" w:rsidRDefault="00BB1458" w:rsidP="00BB1458">
      <w:pPr>
        <w:pStyle w:val="a3"/>
        <w:rPr>
          <w:b/>
          <w:color w:val="000000"/>
          <w:sz w:val="32"/>
          <w:szCs w:val="32"/>
          <w:lang w:val="ru-RU"/>
        </w:rPr>
      </w:pPr>
      <w:r w:rsidRPr="00DA7A46">
        <w:rPr>
          <w:b/>
          <w:color w:val="000000"/>
          <w:sz w:val="32"/>
          <w:szCs w:val="32"/>
        </w:rPr>
        <w:t>СОБРАНИЕ ПРЕДСТАВИТЕЛЕЙ</w:t>
      </w:r>
      <w:r w:rsidR="00466A24">
        <w:rPr>
          <w:b/>
          <w:color w:val="000000"/>
          <w:sz w:val="32"/>
          <w:szCs w:val="32"/>
          <w:lang w:val="ru-RU"/>
        </w:rPr>
        <w:t xml:space="preserve">               </w:t>
      </w:r>
    </w:p>
    <w:p w:rsidR="00BB1458" w:rsidRPr="00DA7A46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ГОРОДА КУЗНЕЦКА</w:t>
      </w:r>
    </w:p>
    <w:p w:rsidR="00BB1458" w:rsidRPr="00305E71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24"/>
          <w:szCs w:val="24"/>
        </w:rPr>
      </w:pPr>
    </w:p>
    <w:p w:rsidR="00BB1458" w:rsidRPr="00DA7A46" w:rsidRDefault="00BB1458" w:rsidP="00BB1458">
      <w:pPr>
        <w:pStyle w:val="a3"/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РЕШЕНИЕ</w:t>
      </w:r>
    </w:p>
    <w:p w:rsidR="00BB1458" w:rsidRPr="00305E71" w:rsidRDefault="00BB1458" w:rsidP="00BB1458">
      <w:pPr>
        <w:shd w:val="clear" w:color="auto" w:fill="FFFFFF"/>
        <w:tabs>
          <w:tab w:val="left" w:leader="underscore" w:pos="7867"/>
        </w:tabs>
        <w:jc w:val="center"/>
        <w:rPr>
          <w:b/>
          <w:bCs/>
          <w:color w:val="000000"/>
        </w:rPr>
      </w:pPr>
    </w:p>
    <w:p w:rsidR="00CA0EB1" w:rsidRDefault="003E107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 w:rsidRPr="003E107E">
        <w:rPr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3E107E">
        <w:rPr>
          <w:b/>
          <w:color w:val="000000" w:themeColor="text1"/>
          <w:sz w:val="28"/>
          <w:szCs w:val="28"/>
        </w:rPr>
        <w:t>утратившим</w:t>
      </w:r>
      <w:proofErr w:type="gramEnd"/>
      <w:r w:rsidRPr="003E107E">
        <w:rPr>
          <w:b/>
          <w:color w:val="000000" w:themeColor="text1"/>
          <w:sz w:val="28"/>
          <w:szCs w:val="28"/>
        </w:rPr>
        <w:t xml:space="preserve"> силу </w:t>
      </w:r>
      <w:r w:rsidR="00FB414E">
        <w:rPr>
          <w:b/>
          <w:color w:val="000000" w:themeColor="text1"/>
          <w:sz w:val="28"/>
          <w:szCs w:val="28"/>
        </w:rPr>
        <w:t xml:space="preserve">решения </w:t>
      </w:r>
    </w:p>
    <w:p w:rsidR="00FB414E" w:rsidRDefault="003E107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Собрания представителей </w:t>
      </w:r>
      <w:r w:rsidRPr="003E107E">
        <w:rPr>
          <w:b/>
          <w:color w:val="000000" w:themeColor="text1"/>
          <w:sz w:val="28"/>
          <w:szCs w:val="28"/>
        </w:rPr>
        <w:t xml:space="preserve">города Кузнецка </w:t>
      </w:r>
    </w:p>
    <w:p w:rsidR="00FB414E" w:rsidRDefault="00FB414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21.12.2006 № 241-43/4 «Об утверждении Положения о составе и порядке подготовки документов территориального планирования </w:t>
      </w:r>
    </w:p>
    <w:p w:rsidR="003E107E" w:rsidRPr="003E107E" w:rsidRDefault="00FB414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города Кузнецка Пензенской области»</w:t>
      </w:r>
    </w:p>
    <w:p w:rsidR="00BB1458" w:rsidRPr="00395D6F" w:rsidRDefault="00BB1458" w:rsidP="00BB1458">
      <w:pPr>
        <w:shd w:val="clear" w:color="auto" w:fill="FFFFFF"/>
        <w:tabs>
          <w:tab w:val="left" w:leader="underscore" w:pos="7867"/>
        </w:tabs>
        <w:rPr>
          <w:color w:val="000000"/>
          <w:spacing w:val="4"/>
          <w:sz w:val="28"/>
          <w:szCs w:val="28"/>
        </w:rPr>
      </w:pPr>
    </w:p>
    <w:p w:rsidR="006F054E" w:rsidRPr="00DC2F61" w:rsidRDefault="006F054E" w:rsidP="006F054E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Пензенской области от 24.11.2021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 (с последующими изменениями), статьей 21 Устава города Кузнецка Пензенской области,</w:t>
      </w:r>
    </w:p>
    <w:p w:rsidR="003E107E" w:rsidRPr="00305E71" w:rsidRDefault="003E107E" w:rsidP="00BB1458">
      <w:pPr>
        <w:shd w:val="clear" w:color="auto" w:fill="FFFFFF"/>
        <w:tabs>
          <w:tab w:val="left" w:pos="709"/>
        </w:tabs>
        <w:jc w:val="both"/>
        <w:rPr>
          <w:color w:val="000000"/>
        </w:rPr>
      </w:pPr>
    </w:p>
    <w:p w:rsidR="00BB1458" w:rsidRPr="00395D6F" w:rsidRDefault="00BB1458" w:rsidP="00BB14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5D6F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BB1458" w:rsidRPr="00395D6F" w:rsidRDefault="00BB1458" w:rsidP="00BB1458">
      <w:pPr>
        <w:pStyle w:val="ConsPlusNormal"/>
        <w:widowControl/>
        <w:jc w:val="both"/>
        <w:rPr>
          <w:color w:val="000000"/>
        </w:rPr>
      </w:pPr>
    </w:p>
    <w:p w:rsidR="00FB414E" w:rsidRPr="00FB414E" w:rsidRDefault="003E107E" w:rsidP="00FB414E">
      <w:pPr>
        <w:widowControl w:val="0"/>
        <w:tabs>
          <w:tab w:val="left" w:pos="142"/>
        </w:tabs>
        <w:autoSpaceDE w:val="0"/>
        <w:autoSpaceDN w:val="0"/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E107E">
        <w:rPr>
          <w:color w:val="000000"/>
          <w:sz w:val="28"/>
          <w:szCs w:val="28"/>
        </w:rPr>
        <w:t xml:space="preserve">. </w:t>
      </w:r>
      <w:r w:rsidR="00914CEF" w:rsidRPr="00914CEF">
        <w:rPr>
          <w:color w:val="000000"/>
          <w:sz w:val="28"/>
          <w:szCs w:val="28"/>
        </w:rPr>
        <w:t xml:space="preserve">Признать утратившим силу </w:t>
      </w:r>
      <w:r w:rsidR="00914CEF">
        <w:rPr>
          <w:color w:val="000000"/>
          <w:sz w:val="28"/>
          <w:szCs w:val="28"/>
        </w:rPr>
        <w:t>р</w:t>
      </w:r>
      <w:r w:rsidR="007F7056">
        <w:rPr>
          <w:color w:val="000000"/>
          <w:sz w:val="28"/>
          <w:szCs w:val="28"/>
        </w:rPr>
        <w:t>ешени</w:t>
      </w:r>
      <w:r w:rsidR="00FB414E">
        <w:rPr>
          <w:color w:val="000000"/>
          <w:sz w:val="28"/>
          <w:szCs w:val="28"/>
        </w:rPr>
        <w:t>е</w:t>
      </w:r>
      <w:r w:rsidR="00914CEF" w:rsidRPr="003E107E">
        <w:rPr>
          <w:color w:val="000000"/>
          <w:sz w:val="28"/>
          <w:szCs w:val="28"/>
        </w:rPr>
        <w:t xml:space="preserve"> Собрания представителей </w:t>
      </w:r>
      <w:r w:rsidR="00914CEF">
        <w:rPr>
          <w:color w:val="000000"/>
          <w:sz w:val="28"/>
          <w:szCs w:val="28"/>
        </w:rPr>
        <w:t>города</w:t>
      </w:r>
      <w:r w:rsidR="00466A24">
        <w:rPr>
          <w:color w:val="000000"/>
          <w:sz w:val="28"/>
          <w:szCs w:val="28"/>
        </w:rPr>
        <w:t xml:space="preserve"> Кузнецка</w:t>
      </w:r>
      <w:r w:rsidR="00FB414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B414E" w:rsidRPr="00FB414E">
        <w:rPr>
          <w:color w:val="000000" w:themeColor="text1"/>
          <w:sz w:val="28"/>
          <w:szCs w:val="28"/>
        </w:rPr>
        <w:t xml:space="preserve">от 21.12.2006 № 241-43/4 «Об утверждении </w:t>
      </w:r>
      <w:r w:rsidR="00FB414E">
        <w:rPr>
          <w:color w:val="000000" w:themeColor="text1"/>
          <w:sz w:val="28"/>
          <w:szCs w:val="28"/>
        </w:rPr>
        <w:t>П</w:t>
      </w:r>
      <w:r w:rsidR="00FB414E" w:rsidRPr="00FB414E">
        <w:rPr>
          <w:color w:val="000000" w:themeColor="text1"/>
          <w:sz w:val="28"/>
          <w:szCs w:val="28"/>
        </w:rPr>
        <w:t>оложения о составе и порядке подготовки документов территориального планирования города Кузнецка Пензенской области»</w:t>
      </w:r>
      <w:r w:rsidR="006F054E">
        <w:rPr>
          <w:color w:val="000000" w:themeColor="text1"/>
          <w:sz w:val="28"/>
          <w:szCs w:val="28"/>
        </w:rPr>
        <w:t>.</w:t>
      </w:r>
    </w:p>
    <w:p w:rsidR="00BB1458" w:rsidRDefault="00BB1458" w:rsidP="003E107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опубликованию в Вестнике Собрания представителей города Кузнецка. </w:t>
      </w:r>
    </w:p>
    <w:p w:rsidR="00BB1458" w:rsidRPr="00DC2F61" w:rsidRDefault="00BB1458" w:rsidP="00BB1458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DC2F61">
        <w:rPr>
          <w:color w:val="000000"/>
          <w:sz w:val="28"/>
          <w:szCs w:val="28"/>
        </w:rPr>
        <w:t>.</w:t>
      </w:r>
      <w:r w:rsidRPr="00DC2F61">
        <w:rPr>
          <w:color w:val="FFFFFF"/>
          <w:sz w:val="28"/>
          <w:szCs w:val="28"/>
        </w:rPr>
        <w:t>м</w:t>
      </w:r>
      <w:r w:rsidRPr="00DC2F61">
        <w:rPr>
          <w:color w:val="000000"/>
          <w:sz w:val="28"/>
          <w:szCs w:val="28"/>
        </w:rPr>
        <w:t xml:space="preserve">Настоящее решение вступает в силу </w:t>
      </w:r>
      <w:r w:rsidR="007F7056">
        <w:rPr>
          <w:color w:val="000000"/>
          <w:sz w:val="28"/>
          <w:szCs w:val="28"/>
        </w:rPr>
        <w:t xml:space="preserve">на следующий </w:t>
      </w:r>
      <w:r w:rsidRPr="00DC2F61">
        <w:rPr>
          <w:color w:val="000000"/>
          <w:sz w:val="28"/>
          <w:szCs w:val="28"/>
        </w:rPr>
        <w:t>после дня его официального опубликования.</w:t>
      </w:r>
      <w:proofErr w:type="gramEnd"/>
    </w:p>
    <w:p w:rsidR="00BB1458" w:rsidRDefault="00BB1458" w:rsidP="00BB145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2F61">
        <w:rPr>
          <w:color w:val="000000"/>
          <w:sz w:val="28"/>
          <w:szCs w:val="28"/>
        </w:rPr>
        <w:t>.</w:t>
      </w:r>
      <w:r w:rsidRPr="00DC2F61">
        <w:rPr>
          <w:color w:val="FFFFFF"/>
          <w:sz w:val="28"/>
          <w:szCs w:val="28"/>
        </w:rPr>
        <w:t>м</w:t>
      </w:r>
      <w:r w:rsidRPr="00DC2F61">
        <w:rPr>
          <w:color w:val="000000"/>
          <w:sz w:val="28"/>
          <w:szCs w:val="28"/>
        </w:rPr>
        <w:t>Контроль исполнения настоящего решения возложить на заместителя главы администрации города Кузнецка, отдел архитектуры и градостроительств</w:t>
      </w:r>
      <w:r>
        <w:rPr>
          <w:color w:val="000000"/>
          <w:sz w:val="28"/>
          <w:szCs w:val="28"/>
        </w:rPr>
        <w:t xml:space="preserve">а администрации города Кузнецка </w:t>
      </w:r>
      <w:r w:rsidRPr="00DC2F61">
        <w:rPr>
          <w:color w:val="000000"/>
          <w:sz w:val="28"/>
          <w:szCs w:val="28"/>
        </w:rPr>
        <w:t xml:space="preserve">и постоянную комиссию по жилищно-коммунальному хозяйству, безопасности жизнедеятельности населения и профилактике </w:t>
      </w:r>
      <w:proofErr w:type="gramStart"/>
      <w:r w:rsidRPr="00DC2F61">
        <w:rPr>
          <w:color w:val="000000"/>
          <w:sz w:val="28"/>
          <w:szCs w:val="28"/>
        </w:rPr>
        <w:t>правонарушений Собрания представителей города Кузнецка</w:t>
      </w:r>
      <w:proofErr w:type="gramEnd"/>
      <w:r w:rsidRPr="00DC2F61">
        <w:rPr>
          <w:sz w:val="28"/>
          <w:szCs w:val="28"/>
        </w:rPr>
        <w:t>.</w:t>
      </w:r>
    </w:p>
    <w:p w:rsidR="00BB1458" w:rsidRPr="007C0B8F" w:rsidRDefault="00BB1458" w:rsidP="00BB14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458" w:rsidRDefault="00BB1458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054E" w:rsidRDefault="006F054E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</w:t>
      </w: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города Кузнецка                                 </w:t>
      </w:r>
      <w:r w:rsidR="006F054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В.Е.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Трошин</w:t>
      </w:r>
      <w:proofErr w:type="gramEnd"/>
    </w:p>
    <w:p w:rsidR="006F054E" w:rsidRDefault="006F054E" w:rsidP="00FB414E">
      <w:pPr>
        <w:pStyle w:val="ConsPlusNormal"/>
        <w:widowControl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054E" w:rsidRDefault="006F054E" w:rsidP="00FB414E">
      <w:pPr>
        <w:pStyle w:val="ConsPlusNormal"/>
        <w:widowControl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7CE8" w:rsidRDefault="00BB1458" w:rsidP="00FB414E">
      <w:pPr>
        <w:pStyle w:val="ConsPlusNormal"/>
        <w:widowControl/>
        <w:spacing w:line="360" w:lineRule="auto"/>
      </w:pPr>
      <w:r w:rsidRPr="007C0B8F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Кузнецка                                        </w:t>
      </w:r>
      <w:r w:rsidR="006F054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C0B8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E107E">
        <w:rPr>
          <w:rFonts w:ascii="Times New Roman" w:hAnsi="Times New Roman" w:cs="Times New Roman"/>
          <w:color w:val="000000"/>
          <w:sz w:val="28"/>
          <w:szCs w:val="28"/>
        </w:rPr>
        <w:t xml:space="preserve">          С.А. </w:t>
      </w:r>
      <w:proofErr w:type="spellStart"/>
      <w:r w:rsidR="003E107E">
        <w:rPr>
          <w:rFonts w:ascii="Times New Roman" w:hAnsi="Times New Roman" w:cs="Times New Roman"/>
          <w:color w:val="000000"/>
          <w:sz w:val="28"/>
          <w:szCs w:val="28"/>
        </w:rPr>
        <w:t>Златогорский</w:t>
      </w:r>
      <w:proofErr w:type="spellEnd"/>
    </w:p>
    <w:sectPr w:rsidR="000F7CE8" w:rsidSect="006F054E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3"/>
    <w:rsid w:val="000F7CE8"/>
    <w:rsid w:val="0021143A"/>
    <w:rsid w:val="002C2822"/>
    <w:rsid w:val="00305E71"/>
    <w:rsid w:val="003D39E1"/>
    <w:rsid w:val="003E107E"/>
    <w:rsid w:val="00460EA1"/>
    <w:rsid w:val="00466A24"/>
    <w:rsid w:val="006D6C4A"/>
    <w:rsid w:val="006F054E"/>
    <w:rsid w:val="007A74E5"/>
    <w:rsid w:val="007F7056"/>
    <w:rsid w:val="00866A72"/>
    <w:rsid w:val="00914CEF"/>
    <w:rsid w:val="00941BA5"/>
    <w:rsid w:val="00A647E3"/>
    <w:rsid w:val="00BB1458"/>
    <w:rsid w:val="00CA0EB1"/>
    <w:rsid w:val="00CA62B9"/>
    <w:rsid w:val="00CE44C1"/>
    <w:rsid w:val="00FB414E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</dc:creator>
  <cp:lastModifiedBy>Arh-Vasilyva</cp:lastModifiedBy>
  <cp:revision>3</cp:revision>
  <cp:lastPrinted>2023-07-12T12:07:00Z</cp:lastPrinted>
  <dcterms:created xsi:type="dcterms:W3CDTF">2023-07-21T12:07:00Z</dcterms:created>
  <dcterms:modified xsi:type="dcterms:W3CDTF">2023-07-25T07:10:00Z</dcterms:modified>
</cp:coreProperties>
</file>