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2857500</wp:posOffset>
            </wp:positionH>
            <wp:positionV relativeFrom="paragraph">
              <wp:posOffset>-114300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5D5947" w:rsidRDefault="00A577E8" w:rsidP="00596B04">
      <w:pPr>
        <w:widowControl w:val="0"/>
        <w:autoSpaceDE w:val="0"/>
        <w:autoSpaceDN w:val="0"/>
        <w:adjustRightInd w:val="0"/>
        <w:spacing w:before="240" w:after="60" w:line="240" w:lineRule="auto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                     РЕШ</w:t>
      </w:r>
      <w:bookmarkStart w:id="0" w:name="_GoBack"/>
      <w:bookmarkEnd w:id="0"/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>ЕНИЕ</w:t>
      </w:r>
    </w:p>
    <w:p w:rsidR="00A577E8" w:rsidRPr="005D5947" w:rsidRDefault="00A577E8" w:rsidP="005D5947">
      <w:pPr>
        <w:widowControl w:val="0"/>
        <w:spacing w:after="120" w:line="240" w:lineRule="auto"/>
        <w:jc w:val="center"/>
        <w:rPr>
          <w:rFonts w:ascii="Times New Roman" w:hAnsi="Times New Roman"/>
          <w:b/>
          <w:sz w:val="28"/>
          <w:szCs w:val="16"/>
        </w:rPr>
      </w:pPr>
    </w:p>
    <w:p w:rsidR="00A577E8" w:rsidRPr="005D5947" w:rsidRDefault="00AB5AB0" w:rsidP="00471C7F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</w:t>
      </w:r>
      <w:r w:rsidR="00514AE2">
        <w:rPr>
          <w:rFonts w:ascii="Times New Roman" w:hAnsi="Times New Roman"/>
          <w:b/>
          <w:sz w:val="28"/>
          <w:szCs w:val="28"/>
          <w:lang w:eastAsia="ru-RU"/>
        </w:rPr>
        <w:t>ия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DC5C4E">
        <w:rPr>
          <w:rFonts w:ascii="Times New Roman" w:hAnsi="Times New Roman"/>
          <w:b/>
          <w:sz w:val="28"/>
          <w:szCs w:val="28"/>
          <w:lang w:eastAsia="ru-RU"/>
        </w:rPr>
        <w:t>решение</w:t>
      </w:r>
      <w:r w:rsidR="00A601A6">
        <w:rPr>
          <w:rFonts w:ascii="Times New Roman" w:hAnsi="Times New Roman"/>
          <w:b/>
          <w:sz w:val="28"/>
          <w:szCs w:val="28"/>
          <w:lang w:eastAsia="ru-RU"/>
        </w:rPr>
        <w:t xml:space="preserve"> Собрания представителей города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Кузнецка </w:t>
      </w:r>
      <w:r w:rsidR="00944DD5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05A83" w:rsidRPr="00405A83">
        <w:rPr>
          <w:rFonts w:ascii="Times New Roman" w:hAnsi="Times New Roman"/>
          <w:b/>
          <w:sz w:val="28"/>
          <w:szCs w:val="28"/>
          <w:lang w:eastAsia="ru-RU"/>
        </w:rPr>
        <w:t xml:space="preserve">от </w:t>
      </w:r>
      <w:r w:rsidR="00405A8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471C7F">
        <w:rPr>
          <w:rFonts w:ascii="Times New Roman" w:hAnsi="Times New Roman"/>
          <w:b/>
          <w:sz w:val="28"/>
          <w:szCs w:val="28"/>
          <w:lang w:eastAsia="ru-RU"/>
        </w:rPr>
        <w:t>29.11.2007 №</w:t>
      </w:r>
      <w:r w:rsidR="00471C7F" w:rsidRPr="00471C7F">
        <w:rPr>
          <w:rFonts w:ascii="Times New Roman" w:hAnsi="Times New Roman"/>
          <w:b/>
          <w:sz w:val="28"/>
          <w:szCs w:val="28"/>
          <w:lang w:eastAsia="ru-RU"/>
        </w:rPr>
        <w:t xml:space="preserve"> 159-62/4</w:t>
      </w:r>
      <w:r w:rsidR="00471C7F">
        <w:rPr>
          <w:rFonts w:ascii="Times New Roman" w:hAnsi="Times New Roman"/>
          <w:b/>
          <w:sz w:val="28"/>
          <w:szCs w:val="28"/>
          <w:lang w:eastAsia="ru-RU"/>
        </w:rPr>
        <w:t xml:space="preserve"> «</w:t>
      </w:r>
      <w:r w:rsidR="00471C7F" w:rsidRPr="00471C7F">
        <w:rPr>
          <w:rFonts w:ascii="Times New Roman" w:hAnsi="Times New Roman"/>
          <w:b/>
          <w:sz w:val="28"/>
          <w:szCs w:val="28"/>
          <w:lang w:eastAsia="ru-RU"/>
        </w:rPr>
        <w:t>Об утверждении Положения о проведении аттестации муницип</w:t>
      </w:r>
      <w:r w:rsidR="00471C7F">
        <w:rPr>
          <w:rFonts w:ascii="Times New Roman" w:hAnsi="Times New Roman"/>
          <w:b/>
          <w:sz w:val="28"/>
          <w:szCs w:val="28"/>
          <w:lang w:eastAsia="ru-RU"/>
        </w:rPr>
        <w:t>альных служащих города Кузнецка»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AB4453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В 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связи с кадровыми изменениями, </w:t>
      </w:r>
      <w:r w:rsidRPr="005D5947">
        <w:rPr>
          <w:rFonts w:ascii="Times New Roman" w:hAnsi="Times New Roman"/>
          <w:sz w:val="28"/>
          <w:szCs w:val="28"/>
          <w:lang w:eastAsia="ru-RU"/>
        </w:rPr>
        <w:t>руководствуясь ст.  21 Устава города Кузнецка Пензенской области,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572A52" w:rsidRDefault="00A577E8" w:rsidP="00405A8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>решение Собрания п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редставителей города Кузнецка </w:t>
      </w:r>
      <w:r w:rsidR="00DC5C4E" w:rsidRPr="00DC5C4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05A83">
        <w:rPr>
          <w:rFonts w:ascii="Times New Roman" w:hAnsi="Times New Roman"/>
          <w:sz w:val="28"/>
          <w:szCs w:val="28"/>
          <w:lang w:eastAsia="ru-RU"/>
        </w:rPr>
        <w:t xml:space="preserve">от </w:t>
      </w:r>
      <w:r w:rsidR="006832F8" w:rsidRPr="006832F8">
        <w:rPr>
          <w:rFonts w:ascii="Times New Roman" w:hAnsi="Times New Roman"/>
          <w:sz w:val="28"/>
          <w:szCs w:val="28"/>
          <w:lang w:eastAsia="ru-RU"/>
        </w:rPr>
        <w:t>29.11.2007 № 159-62/4 «Об утверждении Положения о проведении аттестации муниципальных служащих города Кузнецка»</w:t>
      </w:r>
      <w:r w:rsidR="006832F8">
        <w:rPr>
          <w:rFonts w:ascii="Times New Roman" w:hAnsi="Times New Roman"/>
          <w:sz w:val="28"/>
          <w:szCs w:val="28"/>
          <w:lang w:eastAsia="ru-RU"/>
        </w:rPr>
        <w:t xml:space="preserve"> изменение, изложив пункт 2</w:t>
      </w:r>
      <w:r w:rsidR="00DC5C4E">
        <w:rPr>
          <w:rFonts w:ascii="Times New Roman" w:hAnsi="Times New Roman"/>
          <w:sz w:val="28"/>
          <w:szCs w:val="28"/>
          <w:lang w:eastAsia="ru-RU"/>
        </w:rPr>
        <w:t xml:space="preserve"> Решения в следующей редакции:</w:t>
      </w:r>
    </w:p>
    <w:p w:rsidR="00DC5C4E" w:rsidRDefault="00405A83" w:rsidP="00DC5C4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6832F8">
        <w:rPr>
          <w:rFonts w:ascii="Times New Roman" w:hAnsi="Times New Roman"/>
          <w:sz w:val="28"/>
          <w:szCs w:val="28"/>
          <w:lang w:eastAsia="ru-RU"/>
        </w:rPr>
        <w:t>2</w:t>
      </w:r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405A83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405A83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решения возложить на заместителя главы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города Кузнецка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Пастушкову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Л.Н.».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C5C4E" w:rsidRPr="005D5947" w:rsidRDefault="00DC5C4E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sectPr w:rsidR="00A577E8" w:rsidRPr="005D5947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F12B4"/>
    <w:rsid w:val="00405A83"/>
    <w:rsid w:val="00420300"/>
    <w:rsid w:val="004238D7"/>
    <w:rsid w:val="00452C84"/>
    <w:rsid w:val="00471C7F"/>
    <w:rsid w:val="00487539"/>
    <w:rsid w:val="004D3F77"/>
    <w:rsid w:val="004D7303"/>
    <w:rsid w:val="00514AE2"/>
    <w:rsid w:val="00554733"/>
    <w:rsid w:val="00572A52"/>
    <w:rsid w:val="005747F4"/>
    <w:rsid w:val="00596B04"/>
    <w:rsid w:val="005C2BB5"/>
    <w:rsid w:val="005D51E4"/>
    <w:rsid w:val="005D5947"/>
    <w:rsid w:val="005D7C2A"/>
    <w:rsid w:val="005E3133"/>
    <w:rsid w:val="00615841"/>
    <w:rsid w:val="00651365"/>
    <w:rsid w:val="00652AE9"/>
    <w:rsid w:val="006832F8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850057"/>
    <w:rsid w:val="00857216"/>
    <w:rsid w:val="00866445"/>
    <w:rsid w:val="008725D7"/>
    <w:rsid w:val="008D25B3"/>
    <w:rsid w:val="008E3881"/>
    <w:rsid w:val="008E7CC8"/>
    <w:rsid w:val="0090517D"/>
    <w:rsid w:val="009217F6"/>
    <w:rsid w:val="00944DD5"/>
    <w:rsid w:val="0095377E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B4453"/>
    <w:rsid w:val="00AB5AB0"/>
    <w:rsid w:val="00AD72AC"/>
    <w:rsid w:val="00AF32D9"/>
    <w:rsid w:val="00B0658D"/>
    <w:rsid w:val="00B905DD"/>
    <w:rsid w:val="00BB40DA"/>
    <w:rsid w:val="00BC3210"/>
    <w:rsid w:val="00BD1224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C5C4E"/>
    <w:rsid w:val="00E2595B"/>
    <w:rsid w:val="00E8445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123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Васильева Марина Вячеславовна</cp:lastModifiedBy>
  <cp:revision>5</cp:revision>
  <cp:lastPrinted>2017-03-20T09:27:00Z</cp:lastPrinted>
  <dcterms:created xsi:type="dcterms:W3CDTF">2017-03-02T07:40:00Z</dcterms:created>
  <dcterms:modified xsi:type="dcterms:W3CDTF">2017-03-20T09:28:00Z</dcterms:modified>
</cp:coreProperties>
</file>