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EB6C9F" w:rsidP="00F266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внесении изменений в решение Собрания представителей города Кузнецка  от 29.11.2005 №</w:t>
      </w:r>
      <w:r w:rsidR="00F266AA" w:rsidRP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137-23/4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«</w:t>
      </w:r>
      <w:r w:rsidR="00F266AA" w:rsidRP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О публич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ных слушаниях в городе Кузнецке»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F266AA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266AA">
        <w:rPr>
          <w:rFonts w:ascii="Times New Roman" w:hAnsi="Times New Roman"/>
          <w:sz w:val="28"/>
          <w:szCs w:val="28"/>
          <w:lang w:eastAsia="ru-RU"/>
        </w:rPr>
        <w:t>соответствии с Фед</w:t>
      </w:r>
      <w:r>
        <w:rPr>
          <w:rFonts w:ascii="Times New Roman" w:hAnsi="Times New Roman"/>
          <w:sz w:val="28"/>
          <w:szCs w:val="28"/>
          <w:lang w:eastAsia="ru-RU"/>
        </w:rPr>
        <w:t>еральным законом от 06.10.2003 № 131-ФЗ «</w:t>
      </w:r>
      <w:r w:rsidRPr="00F266AA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C9F" w:rsidRDefault="00A577E8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266AA">
        <w:rPr>
          <w:rFonts w:ascii="Times New Roman" w:hAnsi="Times New Roman"/>
          <w:sz w:val="28"/>
          <w:szCs w:val="28"/>
          <w:lang w:eastAsia="ru-RU"/>
        </w:rPr>
        <w:t xml:space="preserve">Внести в решение </w:t>
      </w:r>
      <w:r w:rsidR="00F266AA" w:rsidRPr="00F266AA">
        <w:rPr>
          <w:rFonts w:ascii="Times New Roman" w:hAnsi="Times New Roman"/>
          <w:sz w:val="28"/>
          <w:szCs w:val="28"/>
          <w:lang w:eastAsia="ru-RU"/>
        </w:rPr>
        <w:t>Собрания представителей города Кузнецка  от 29.11.2005 № 137-23/4 «О публичных слушаниях в городе Кузнецке»</w:t>
      </w:r>
      <w:r w:rsidR="00BA5D9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3 Решения изложить в следующей редакции: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Контроль за исполнением настоящего решения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председателя Собрания представителей города Кузнецка</w:t>
      </w:r>
      <w:r w:rsidR="005F14C6">
        <w:rPr>
          <w:rFonts w:ascii="Times New Roman" w:hAnsi="Times New Roman"/>
          <w:sz w:val="28"/>
          <w:szCs w:val="28"/>
          <w:lang w:eastAsia="ru-RU"/>
        </w:rPr>
        <w:t xml:space="preserve"> Тарасова</w:t>
      </w:r>
      <w:proofErr w:type="gramEnd"/>
      <w:r w:rsidR="005F14C6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F14C6" w:rsidRDefault="005F14C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F403F">
        <w:rPr>
          <w:rFonts w:ascii="Times New Roman" w:hAnsi="Times New Roman"/>
          <w:sz w:val="28"/>
          <w:szCs w:val="28"/>
          <w:lang w:eastAsia="ru-RU"/>
        </w:rPr>
        <w:t xml:space="preserve">подпункт «в»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DF403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2.1 Приложения к решению изложить в следующей редакции:</w:t>
      </w:r>
    </w:p>
    <w:p w:rsidR="005F14C6" w:rsidRDefault="00DF403F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«в) </w:t>
      </w:r>
      <w:r w:rsidRPr="00DF403F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F32AB" w:rsidRDefault="002116DF" w:rsidP="0067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F32AB">
        <w:rPr>
          <w:rFonts w:ascii="Times New Roman" w:hAnsi="Times New Roman"/>
          <w:sz w:val="28"/>
          <w:szCs w:val="28"/>
          <w:lang w:eastAsia="ru-RU"/>
        </w:rPr>
        <w:t xml:space="preserve">подпункт «е» пункта 4.3 Приложения к решению </w:t>
      </w:r>
      <w:r w:rsidR="006729C0">
        <w:rPr>
          <w:rFonts w:ascii="Times New Roman" w:hAnsi="Times New Roman"/>
          <w:sz w:val="28"/>
          <w:szCs w:val="28"/>
          <w:lang w:eastAsia="ru-RU"/>
        </w:rPr>
        <w:t>– исключить;</w:t>
      </w:r>
    </w:p>
    <w:p w:rsidR="00EF32AB" w:rsidRDefault="00EF32AB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пункт 4.5 Приложения к решению изложить в следующей редакции:</w:t>
      </w:r>
    </w:p>
    <w:p w:rsidR="006729C0" w:rsidRDefault="006729C0" w:rsidP="00672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32AB" w:rsidRPr="006729C0">
        <w:rPr>
          <w:rFonts w:ascii="Times New Roman" w:hAnsi="Times New Roman"/>
          <w:sz w:val="28"/>
          <w:szCs w:val="28"/>
        </w:rPr>
        <w:t>«4.5.</w:t>
      </w:r>
      <w:r w:rsidRPr="006729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29C0"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 подлежит опубликованию в Сборнике «Вестник Собрания представителей города Кузнецка» и на официальном сайте Собрания представителей города Кузнецка в информационно-телекоммуникационной сети «Интернет» по адресу: www.kuznetsk-city.ru не менее чем за 10 дней до дня начала публичных слушаний, за исключением случаев, предусмотренных законодательством Российской Федерации и Пензенской области.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729C0" w:rsidRDefault="006729C0" w:rsidP="00672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5) подпункт «в» пункта 6.5 Приложения к решению изложить в следующей редакции:</w:t>
      </w:r>
    </w:p>
    <w:p w:rsidR="0031349D" w:rsidRDefault="002A0CC4" w:rsidP="00672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431AAC">
        <w:rPr>
          <w:rFonts w:ascii="Times New Roman" w:hAnsi="Times New Roman" w:cs="Times New Roman"/>
          <w:sz w:val="28"/>
          <w:szCs w:val="28"/>
        </w:rPr>
        <w:t xml:space="preserve">в) </w:t>
      </w:r>
      <w:r w:rsidR="00F225F3" w:rsidRPr="00431AA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225F3" w:rsidRPr="00431A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225F3" w:rsidRPr="00431AAC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публичных слушаний </w:t>
      </w:r>
      <w:r w:rsidR="00431AAC" w:rsidRPr="00431AAC">
        <w:rPr>
          <w:rFonts w:ascii="Times New Roman" w:hAnsi="Times New Roman" w:cs="Times New Roman"/>
          <w:sz w:val="28"/>
          <w:szCs w:val="28"/>
        </w:rPr>
        <w:t>публикует проект муниципального правового акта, вынесенного на публичные слушания</w:t>
      </w:r>
      <w:r w:rsidR="00431AAC">
        <w:rPr>
          <w:rFonts w:ascii="Times New Roman" w:hAnsi="Times New Roman" w:cs="Times New Roman"/>
          <w:sz w:val="28"/>
          <w:szCs w:val="28"/>
        </w:rPr>
        <w:t xml:space="preserve">, </w:t>
      </w:r>
      <w:r w:rsidR="00431AAC" w:rsidRPr="00431AAC">
        <w:rPr>
          <w:rFonts w:ascii="Times New Roman" w:hAnsi="Times New Roman" w:cs="Times New Roman"/>
          <w:sz w:val="28"/>
          <w:szCs w:val="28"/>
        </w:rPr>
        <w:t xml:space="preserve"> </w:t>
      </w:r>
      <w:r w:rsidR="00431AAC">
        <w:rPr>
          <w:rFonts w:ascii="Times New Roman" w:hAnsi="Times New Roman" w:cs="Times New Roman"/>
          <w:sz w:val="28"/>
          <w:szCs w:val="28"/>
        </w:rPr>
        <w:t>в Сборнике «</w:t>
      </w:r>
      <w:r w:rsidR="00431AAC" w:rsidRPr="00431AAC">
        <w:rPr>
          <w:rFonts w:ascii="Times New Roman" w:hAnsi="Times New Roman" w:cs="Times New Roman"/>
          <w:sz w:val="28"/>
          <w:szCs w:val="28"/>
        </w:rPr>
        <w:t>Вестник Собрания представителей города Куз</w:t>
      </w:r>
      <w:r w:rsidR="00431AAC">
        <w:rPr>
          <w:rFonts w:ascii="Times New Roman" w:hAnsi="Times New Roman" w:cs="Times New Roman"/>
          <w:sz w:val="28"/>
          <w:szCs w:val="28"/>
        </w:rPr>
        <w:t>нецка»</w:t>
      </w:r>
      <w:r w:rsidR="00431AAC" w:rsidRPr="00431AAC">
        <w:rPr>
          <w:rFonts w:ascii="Times New Roman" w:hAnsi="Times New Roman" w:cs="Times New Roman"/>
          <w:sz w:val="28"/>
          <w:szCs w:val="28"/>
        </w:rPr>
        <w:t xml:space="preserve"> и на официальном сайте Собрания представителей города Кузнецка в информаци</w:t>
      </w:r>
      <w:r w:rsidR="00431AA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31AAC" w:rsidRPr="00431AAC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431AAC" w:rsidRPr="00DD6F84">
          <w:rPr>
            <w:rStyle w:val="a3"/>
            <w:rFonts w:ascii="Times New Roman" w:hAnsi="Times New Roman" w:cs="Times New Roman"/>
            <w:sz w:val="28"/>
            <w:szCs w:val="28"/>
          </w:rPr>
          <w:t>www.kuznetsk-city.ru</w:t>
        </w:r>
      </w:hyperlink>
      <w:r w:rsidR="00431AAC" w:rsidRPr="00431AAC">
        <w:rPr>
          <w:rFonts w:ascii="Times New Roman" w:hAnsi="Times New Roman" w:cs="Times New Roman"/>
          <w:sz w:val="28"/>
          <w:szCs w:val="28"/>
        </w:rPr>
        <w:t>,</w:t>
      </w:r>
      <w:r w:rsidR="00431AAC">
        <w:rPr>
          <w:rFonts w:ascii="Times New Roman" w:hAnsi="Times New Roman" w:cs="Times New Roman"/>
          <w:sz w:val="28"/>
          <w:szCs w:val="28"/>
        </w:rPr>
        <w:t xml:space="preserve"> </w:t>
      </w:r>
      <w:r w:rsidR="00F225F3" w:rsidRPr="00431AAC">
        <w:rPr>
          <w:rFonts w:ascii="Times New Roman" w:hAnsi="Times New Roman" w:cs="Times New Roman"/>
          <w:sz w:val="28"/>
          <w:szCs w:val="28"/>
        </w:rPr>
        <w:t xml:space="preserve">оповещает жителей города Кузнецка о дате, месте и времени проведения публичных слушаний, </w:t>
      </w:r>
      <w:r w:rsidR="0031349D" w:rsidRPr="00431AAC">
        <w:rPr>
          <w:rFonts w:ascii="Times New Roman" w:hAnsi="Times New Roman" w:cs="Times New Roman"/>
          <w:sz w:val="28"/>
          <w:szCs w:val="28"/>
        </w:rPr>
        <w:t xml:space="preserve">информирует жителей о </w:t>
      </w:r>
      <w:proofErr w:type="gramStart"/>
      <w:r w:rsidR="0031349D" w:rsidRPr="00431AAC"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 w:rsidR="0031349D" w:rsidRPr="00431AAC">
        <w:rPr>
          <w:rFonts w:ascii="Times New Roman" w:hAnsi="Times New Roman" w:cs="Times New Roman"/>
          <w:sz w:val="28"/>
          <w:szCs w:val="28"/>
        </w:rPr>
        <w:t xml:space="preserve"> оргкомитета, номере телефона, порядке направления предложений и замечаний, об источнике опубликования проекта муниципального правового акта, вынесенного</w:t>
      </w:r>
      <w:r w:rsidR="0031349D">
        <w:rPr>
          <w:rFonts w:ascii="Times New Roman" w:hAnsi="Times New Roman" w:cs="Times New Roman"/>
          <w:sz w:val="28"/>
          <w:szCs w:val="28"/>
        </w:rPr>
        <w:t xml:space="preserve"> на публичные слушания,</w:t>
      </w:r>
      <w:r w:rsidR="0031349D" w:rsidRPr="00F225F3">
        <w:rPr>
          <w:rFonts w:ascii="Times New Roman" w:hAnsi="Times New Roman" w:cs="Times New Roman"/>
          <w:sz w:val="28"/>
          <w:szCs w:val="28"/>
        </w:rPr>
        <w:t xml:space="preserve"> об иных необходимых сведениях.</w:t>
      </w:r>
    </w:p>
    <w:p w:rsidR="0031349D" w:rsidRDefault="0031349D" w:rsidP="00672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225F3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(оповещение)</w:t>
      </w:r>
      <w:r w:rsidRPr="00F225F3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72CAB" w:rsidRPr="00431AAC">
        <w:rPr>
          <w:rFonts w:ascii="Times New Roman" w:hAnsi="Times New Roman" w:cs="Times New Roman"/>
          <w:sz w:val="28"/>
          <w:szCs w:val="28"/>
        </w:rPr>
        <w:t>города Кузнецка о дате, месте и времени проведения публичных слушаний, о местонахождении оргкомитета, номере телефона, порядке направления предложений и замечаний, об источнике опубликования проекта муниципального правового акта, вынесенного</w:t>
      </w:r>
      <w:r w:rsidR="00F72CAB">
        <w:rPr>
          <w:rFonts w:ascii="Times New Roman" w:hAnsi="Times New Roman" w:cs="Times New Roman"/>
          <w:sz w:val="28"/>
          <w:szCs w:val="28"/>
        </w:rPr>
        <w:t xml:space="preserve"> на публичные слушания,</w:t>
      </w:r>
      <w:r w:rsidR="00F72CAB" w:rsidRPr="00F225F3">
        <w:rPr>
          <w:rFonts w:ascii="Times New Roman" w:hAnsi="Times New Roman" w:cs="Times New Roman"/>
          <w:sz w:val="28"/>
          <w:szCs w:val="28"/>
        </w:rPr>
        <w:t xml:space="preserve"> об иных необходимых сведениях</w:t>
      </w:r>
      <w:r w:rsidR="00F72CAB">
        <w:rPr>
          <w:rFonts w:ascii="Times New Roman" w:hAnsi="Times New Roman" w:cs="Times New Roman"/>
          <w:sz w:val="28"/>
          <w:szCs w:val="28"/>
        </w:rPr>
        <w:t xml:space="preserve"> </w:t>
      </w:r>
      <w:r w:rsidRPr="00F225F3">
        <w:rPr>
          <w:rFonts w:ascii="Times New Roman" w:hAnsi="Times New Roman" w:cs="Times New Roman"/>
          <w:sz w:val="28"/>
          <w:szCs w:val="28"/>
        </w:rPr>
        <w:t>осуществляется</w:t>
      </w:r>
      <w:r w:rsidR="00F72CAB">
        <w:rPr>
          <w:rFonts w:ascii="Times New Roman" w:hAnsi="Times New Roman" w:cs="Times New Roman"/>
          <w:sz w:val="28"/>
          <w:szCs w:val="28"/>
        </w:rPr>
        <w:t xml:space="preserve"> </w:t>
      </w:r>
      <w:r w:rsidRPr="00F225F3">
        <w:rPr>
          <w:rFonts w:ascii="Times New Roman" w:hAnsi="Times New Roman" w:cs="Times New Roman"/>
          <w:sz w:val="28"/>
          <w:szCs w:val="28"/>
        </w:rPr>
        <w:t>путем опубликования соо</w:t>
      </w:r>
      <w:r w:rsidR="00F72CAB">
        <w:rPr>
          <w:rFonts w:ascii="Times New Roman" w:hAnsi="Times New Roman" w:cs="Times New Roman"/>
          <w:sz w:val="28"/>
          <w:szCs w:val="28"/>
        </w:rPr>
        <w:t xml:space="preserve">тветствующих сведений в печатном средстве массовой информации, выходящем </w:t>
      </w:r>
      <w:r w:rsidRPr="00F225F3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Кузнецка, размещения сведений на официальном сайте Собрания представителей</w:t>
      </w:r>
      <w:proofErr w:type="gramEnd"/>
      <w:r w:rsidRPr="00F225F3">
        <w:rPr>
          <w:rFonts w:ascii="Times New Roman" w:hAnsi="Times New Roman" w:cs="Times New Roman"/>
          <w:sz w:val="28"/>
          <w:szCs w:val="28"/>
        </w:rPr>
        <w:t xml:space="preserve"> города Кузнецка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proofErr w:type="gramStart"/>
      <w:r w:rsidRPr="00F225F3">
        <w:rPr>
          <w:rFonts w:ascii="Times New Roman" w:hAnsi="Times New Roman" w:cs="Times New Roman"/>
          <w:sz w:val="28"/>
          <w:szCs w:val="28"/>
        </w:rPr>
        <w:t>;</w:t>
      </w:r>
      <w:r w:rsidR="00431AA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E7719">
        <w:rPr>
          <w:rFonts w:ascii="Times New Roman" w:hAnsi="Times New Roman" w:cs="Times New Roman"/>
          <w:sz w:val="28"/>
          <w:szCs w:val="28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4514AA"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bookmarkStart w:id="0" w:name="_GoBack"/>
      <w:bookmarkEnd w:id="0"/>
      <w:r w:rsidRPr="005D5947">
        <w:rPr>
          <w:rFonts w:ascii="Times New Roman" w:hAnsi="Times New Roman"/>
          <w:sz w:val="28"/>
          <w:szCs w:val="28"/>
          <w:lang w:eastAsia="ru-RU"/>
        </w:rPr>
        <w:t xml:space="preserve">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    </w:t>
      </w:r>
      <w:r w:rsidR="006E771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811"/>
    <w:rsid w:val="00036D9B"/>
    <w:rsid w:val="00056C5C"/>
    <w:rsid w:val="000750EC"/>
    <w:rsid w:val="00084916"/>
    <w:rsid w:val="00085046"/>
    <w:rsid w:val="00093C75"/>
    <w:rsid w:val="000A2263"/>
    <w:rsid w:val="000C6A70"/>
    <w:rsid w:val="000D05F1"/>
    <w:rsid w:val="000D0926"/>
    <w:rsid w:val="000F44FC"/>
    <w:rsid w:val="001003F9"/>
    <w:rsid w:val="00110F30"/>
    <w:rsid w:val="00125A9C"/>
    <w:rsid w:val="0012672C"/>
    <w:rsid w:val="00132414"/>
    <w:rsid w:val="001324A0"/>
    <w:rsid w:val="001348D4"/>
    <w:rsid w:val="00156DB9"/>
    <w:rsid w:val="001801F2"/>
    <w:rsid w:val="00180CE3"/>
    <w:rsid w:val="0018489D"/>
    <w:rsid w:val="001D6DE3"/>
    <w:rsid w:val="001F7DA0"/>
    <w:rsid w:val="001F7F2A"/>
    <w:rsid w:val="002116DF"/>
    <w:rsid w:val="002143D0"/>
    <w:rsid w:val="00236EC9"/>
    <w:rsid w:val="002A0CC4"/>
    <w:rsid w:val="002D4341"/>
    <w:rsid w:val="0031349D"/>
    <w:rsid w:val="00330F67"/>
    <w:rsid w:val="00332B42"/>
    <w:rsid w:val="003336C0"/>
    <w:rsid w:val="0037477F"/>
    <w:rsid w:val="003877F9"/>
    <w:rsid w:val="003D64A3"/>
    <w:rsid w:val="003F12B4"/>
    <w:rsid w:val="00405A83"/>
    <w:rsid w:val="00420300"/>
    <w:rsid w:val="004238D7"/>
    <w:rsid w:val="00431AAC"/>
    <w:rsid w:val="00451249"/>
    <w:rsid w:val="004514AA"/>
    <w:rsid w:val="00452C84"/>
    <w:rsid w:val="00487539"/>
    <w:rsid w:val="004D1D8E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5E5195"/>
    <w:rsid w:val="005F14C6"/>
    <w:rsid w:val="00615841"/>
    <w:rsid w:val="00630179"/>
    <w:rsid w:val="00651365"/>
    <w:rsid w:val="00652AE9"/>
    <w:rsid w:val="006729C0"/>
    <w:rsid w:val="006C75D5"/>
    <w:rsid w:val="006E15A9"/>
    <w:rsid w:val="006E5425"/>
    <w:rsid w:val="006E7719"/>
    <w:rsid w:val="006F6D97"/>
    <w:rsid w:val="00723634"/>
    <w:rsid w:val="00743729"/>
    <w:rsid w:val="0076151C"/>
    <w:rsid w:val="007801FB"/>
    <w:rsid w:val="007B1252"/>
    <w:rsid w:val="007C0135"/>
    <w:rsid w:val="007C309C"/>
    <w:rsid w:val="007C5015"/>
    <w:rsid w:val="007D48C2"/>
    <w:rsid w:val="007D7B67"/>
    <w:rsid w:val="008150DB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333C4"/>
    <w:rsid w:val="00944DD5"/>
    <w:rsid w:val="0095377E"/>
    <w:rsid w:val="00955BED"/>
    <w:rsid w:val="009830DD"/>
    <w:rsid w:val="009A2811"/>
    <w:rsid w:val="009B55F7"/>
    <w:rsid w:val="009B7BAC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A0F1D"/>
    <w:rsid w:val="00AB4453"/>
    <w:rsid w:val="00AB5AB0"/>
    <w:rsid w:val="00AD72AC"/>
    <w:rsid w:val="00AF17AE"/>
    <w:rsid w:val="00AF32D9"/>
    <w:rsid w:val="00B0658D"/>
    <w:rsid w:val="00B905DD"/>
    <w:rsid w:val="00BA5D96"/>
    <w:rsid w:val="00BA6F0F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467E9"/>
    <w:rsid w:val="00D529AB"/>
    <w:rsid w:val="00DA7B2E"/>
    <w:rsid w:val="00DC256B"/>
    <w:rsid w:val="00DC33D8"/>
    <w:rsid w:val="00DC357F"/>
    <w:rsid w:val="00DC5C4E"/>
    <w:rsid w:val="00DF403F"/>
    <w:rsid w:val="00E2595B"/>
    <w:rsid w:val="00E84459"/>
    <w:rsid w:val="00E95445"/>
    <w:rsid w:val="00EA7FAD"/>
    <w:rsid w:val="00EB6C9F"/>
    <w:rsid w:val="00EC21A8"/>
    <w:rsid w:val="00ED148D"/>
    <w:rsid w:val="00ED3A2A"/>
    <w:rsid w:val="00EF32AB"/>
    <w:rsid w:val="00EF6137"/>
    <w:rsid w:val="00F225F3"/>
    <w:rsid w:val="00F266AA"/>
    <w:rsid w:val="00F32975"/>
    <w:rsid w:val="00F50217"/>
    <w:rsid w:val="00F531EE"/>
    <w:rsid w:val="00F72CAB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431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netsk-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8EBA-32AF-4A54-B372-F9E2A773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14</cp:revision>
  <cp:lastPrinted>2017-11-27T07:51:00Z</cp:lastPrinted>
  <dcterms:created xsi:type="dcterms:W3CDTF">2017-11-23T13:58:00Z</dcterms:created>
  <dcterms:modified xsi:type="dcterms:W3CDTF">2017-11-27T07:51:00Z</dcterms:modified>
</cp:coreProperties>
</file>