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b/>
          <w:i/>
        </w:rPr>
      </w:pPr>
      <w:r>
        <w:rPr>
          <w:rFonts w:ascii="Times New Roman" w:hAnsi="Times New Roman"/>
          <w:sz w:val="28"/>
          <w:szCs w:val="28"/>
          <w:b/>
          <w:i/>
        </w:rPr>
        <w:t>Повестка заседания Собрания представителей города Кузнецка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b/>
          <w:i/>
        </w:rPr>
      </w:pPr>
      <w:r>
        <w:rPr>
          <w:rFonts w:ascii="Times New Roman" w:hAnsi="Times New Roman"/>
          <w:sz w:val="28"/>
          <w:szCs w:val="28"/>
          <w:b/>
          <w:i/>
        </w:rPr>
        <w:t>27 ноября 2014 года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b/>
          <w:i/>
        </w:rPr>
      </w:pPr>
      <w:r>
        <w:rPr>
          <w:rFonts w:ascii="Times New Roman" w:hAnsi="Times New Roman"/>
          <w:sz w:val="28"/>
          <w:szCs w:val="28"/>
          <w:b/>
          <w:i/>
        </w:rPr>
      </w:r>
    </w:p>
    <w:p>
      <w:pPr>
        <w:pStyle w:val=""/>
        <w:numPr>
          <w:ilvl w:val="0"/>
          <w:numId w:val="1"/>
        </w:numPr>
        <w:ind w:left="0" w:firstLine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результатах оперативно-служебной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ОМВД России по городу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Кузнецку за 9 месяцев 2014 года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i/>
        </w:rPr>
      </w:pP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Докл.: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Цыпляев И.Н. – </w:t>
      </w:r>
      <w:r>
        <w:rPr>
          <w:rFonts w:ascii="Times New Roman" w:hAnsi="Times New Roman"/>
          <w:sz w:val="24"/>
          <w:szCs w:val="24"/>
          <w:i/>
        </w:rPr>
        <w:t xml:space="preserve">заместитель начальника отдела, начальник полиции </w:t>
      </w: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ОМВД России по </w:t>
      </w: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>г</w:t>
      </w:r>
      <w:r>
        <w:rPr>
          <w:rFonts w:ascii="Times New Roman" w:hAnsi="Times New Roman"/>
          <w:sz w:val="24"/>
          <w:szCs w:val="24"/>
          <w:i/>
        </w:rPr>
        <w:t>.К</w:t>
      </w:r>
      <w:r>
        <w:rPr>
          <w:rFonts w:ascii="Times New Roman" w:hAnsi="Times New Roman"/>
          <w:sz w:val="24"/>
          <w:szCs w:val="24"/>
          <w:i/>
        </w:rPr>
        <w:t xml:space="preserve">узнецку, подполковник полиции. </w:t>
      </w: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>Врио</w:t>
      </w:r>
      <w:r>
        <w:rPr>
          <w:rFonts w:ascii="Times New Roman" w:hAnsi="Times New Roman"/>
          <w:sz w:val="24"/>
          <w:szCs w:val="24"/>
          <w:i/>
        </w:rPr>
        <w:t xml:space="preserve"> начальника </w:t>
      </w: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>ОМВД</w:t>
      </w:r>
      <w:r>
        <w:rPr>
          <w:rFonts w:ascii="Times New Roman" w:hAnsi="Times New Roman"/>
          <w:sz w:val="24"/>
          <w:szCs w:val="24"/>
          <w:i/>
        </w:rPr>
      </w:r>
    </w:p>
    <w:p>
      <w:pPr>
        <w:pStyle w:val=""/>
        <w:ind w:left="0" w:firstLine="709"/>
        <w:spacing w:after="0" w:line="240" w:lineRule="auto"/>
        <w:jc w:val="both"/>
        <w:rPr>
          <w:rFonts w:ascii="Times New Roman" w:hAnsi="Times New Roman"/>
          <w:sz w:val="16"/>
          <w:szCs w:val="16"/>
          <w:i/>
        </w:rPr>
      </w:pPr>
      <w:r>
        <w:rPr>
          <w:rFonts w:ascii="Times New Roman" w:hAnsi="Times New Roman"/>
          <w:sz w:val="16"/>
          <w:szCs w:val="16"/>
          <w:i/>
        </w:rPr>
      </w:r>
    </w:p>
    <w:p>
      <w:pPr>
        <w:pStyle w:val=""/>
        <w:numPr>
          <w:ilvl w:val="0"/>
          <w:numId w:val="1"/>
        </w:numPr>
        <w:ind w:left="0" w:firstLine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ходе выполнения Плана социально-экономического развития муниципального образования город Кузнецк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Пензенской области на 2013-2015 годы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i/>
        </w:rPr>
      </w:pP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Докл.: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Додонов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А.И. – </w:t>
      </w:r>
      <w:r>
        <w:rPr>
          <w:rFonts w:ascii="Times New Roman" w:hAnsi="Times New Roman"/>
          <w:sz w:val="24"/>
          <w:szCs w:val="24"/>
          <w:i/>
        </w:rPr>
        <w:t>начальник управления экономики</w:t>
      </w:r>
      <w:r>
        <w:rPr>
          <w:rFonts w:ascii="Times New Roman" w:hAnsi="Times New Roman"/>
          <w:sz w:val="24"/>
          <w:szCs w:val="24"/>
          <w:b/>
          <w:i/>
        </w:rPr>
        <w:t xml:space="preserve"> </w:t>
      </w:r>
      <w:r>
        <w:rPr>
          <w:rFonts w:ascii="Times New Roman" w:hAnsi="Times New Roman"/>
          <w:sz w:val="24"/>
          <w:szCs w:val="24"/>
          <w:i/>
        </w:rPr>
        <w:t xml:space="preserve"> администрации города Кузнецка</w:t>
      </w:r>
      <w:r>
        <w:rPr>
          <w:rFonts w:ascii="Times New Roman" w:hAnsi="Times New Roman"/>
          <w:sz w:val="24"/>
          <w:szCs w:val="24"/>
          <w:i/>
        </w:rPr>
      </w:r>
    </w:p>
    <w:p>
      <w:pPr>
        <w:pStyle w:val=""/>
        <w:spacing w:after="0" w:line="240" w:lineRule="auto"/>
        <w:jc w:val="both"/>
        <w:rPr>
          <w:rFonts w:ascii="Times New Roman" w:hAnsi="Times New Roman"/>
          <w:sz w:val="16"/>
          <w:szCs w:val="16"/>
          <w:i/>
        </w:rPr>
      </w:pPr>
      <w:r>
        <w:rPr>
          <w:rFonts w:ascii="Times New Roman" w:hAnsi="Times New Roman"/>
          <w:sz w:val="16"/>
          <w:szCs w:val="16"/>
          <w:i/>
        </w:rPr>
      </w:r>
    </w:p>
    <w:p>
      <w:pPr>
        <w:pStyle w:val=""/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работе администрации города Кузнецка по ремонту объектов образования и культуры за 2013-2014 годы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i/>
        </w:rPr>
      </w:pP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Докл.: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Малкин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И.А. – </w:t>
      </w:r>
      <w:r>
        <w:rPr>
          <w:rFonts w:ascii="Times New Roman" w:hAnsi="Times New Roman"/>
          <w:sz w:val="24"/>
          <w:szCs w:val="24"/>
          <w:i/>
        </w:rPr>
        <w:t>заместитель главы администрации города Кузнецка</w:t>
      </w:r>
      <w:r>
        <w:rPr>
          <w:rFonts w:ascii="Times New Roman" w:hAnsi="Times New Roman"/>
          <w:sz w:val="24"/>
          <w:szCs w:val="24"/>
          <w:i/>
        </w:rPr>
      </w:r>
    </w:p>
    <w:p>
      <w:pPr>
        <w:pStyle w:val=""/>
        <w:spacing w:after="0" w:line="240" w:lineRule="auto"/>
        <w:jc w:val="both"/>
        <w:rPr>
          <w:rFonts w:ascii="Times New Roman" w:hAnsi="Times New Roman"/>
          <w:sz w:val="16"/>
          <w:szCs w:val="16"/>
          <w:i/>
        </w:rPr>
      </w:pPr>
      <w:r>
        <w:rPr>
          <w:rFonts w:ascii="Times New Roman" w:hAnsi="Times New Roman"/>
          <w:sz w:val="16"/>
          <w:szCs w:val="16"/>
          <w:i/>
        </w:rPr>
      </w:r>
    </w:p>
    <w:p>
      <w:pPr>
        <w:pStyle w:val=""/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ходе подготовки к празднованию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70-летия Победы в Великой Отечественной войне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i/>
        </w:rPr>
      </w:pP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Докл.: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Малкин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>И.А</w:t>
      </w:r>
      <w:r>
        <w:rPr>
          <w:rFonts w:ascii="Times New Roman" w:hAnsi="Times New Roman"/>
          <w:sz w:val="24"/>
          <w:szCs w:val="24"/>
          <w:i/>
        </w:rPr>
        <w:t>. – заместитель главы администрации города Кузнецка</w:t>
      </w:r>
    </w:p>
    <w:p>
      <w:pPr>
        <w:pStyle w:val=""/>
        <w:spacing w:after="0" w:line="240" w:lineRule="auto"/>
        <w:jc w:val="both"/>
        <w:rPr>
          <w:rFonts w:ascii="Times New Roman" w:hAnsi="Times New Roman"/>
          <w:sz w:val="16"/>
          <w:szCs w:val="16"/>
          <w:i/>
        </w:rPr>
      </w:pPr>
      <w:r>
        <w:rPr>
          <w:rFonts w:ascii="Times New Roman" w:hAnsi="Times New Roman"/>
          <w:sz w:val="16"/>
          <w:szCs w:val="16"/>
          <w:i/>
        </w:rPr>
      </w:r>
    </w:p>
    <w:p>
      <w:pPr>
        <w:pStyle w:val="ConsPlusNormal"/>
        <w:numPr>
          <w:ilvl w:val="0"/>
          <w:numId w:val="1"/>
        </w:numPr>
        <w:ind w:left="0" w:firstLine="0"/>
        <w:spacing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20.03.2014 № 23-75/5 «О комиссии по делам несовершеннолетних и защите их прав города Кузнецка».</w:t>
      </w:r>
    </w:p>
    <w:p>
      <w:pPr>
        <w:pStyle w:val="ConsPlusNormal"/>
        <w:ind w:firstLine="0"/>
        <w:spacing/>
        <w:jc w:val="both"/>
        <w:widowControl/>
        <w:rPr>
          <w:rFonts w:ascii="Times New Roman" w:hAnsi="Times New Roman" w:cs="Times New Roman"/>
          <w:sz w:val="24"/>
          <w:szCs w:val="24"/>
          <w:i/>
        </w:rPr>
      </w:pPr>
      <w:r>
        <w:rPr>
          <w:rFonts w:ascii="Times New Roman" w:hAnsi="Times New Roman" w:cs="Times New Roman"/>
          <w:sz w:val="24"/>
          <w:szCs w:val="24"/>
          <w:i/>
        </w:rPr>
      </w:r>
      <w:r>
        <w:rPr>
          <w:rFonts w:ascii="Times New Roman" w:hAnsi="Times New Roman" w:cs="Times New Roman"/>
          <w:sz w:val="24"/>
          <w:szCs w:val="24"/>
          <w:i/>
        </w:rPr>
        <w:t xml:space="preserve">Докл.: </w:t>
      </w:r>
      <w:r>
        <w:rPr>
          <w:rFonts w:ascii="Times New Roman" w:hAnsi="Times New Roman" w:cs="Times New Roman"/>
          <w:sz w:val="24"/>
          <w:szCs w:val="24"/>
          <w:b/>
          <w:i/>
        </w:rPr>
      </w:r>
      <w:r>
        <w:rPr>
          <w:rFonts w:ascii="Times New Roman" w:hAnsi="Times New Roman" w:cs="Times New Roman"/>
          <w:sz w:val="24"/>
          <w:szCs w:val="24"/>
          <w:b/>
          <w:i/>
        </w:rPr>
      </w:r>
      <w:r>
        <w:rPr>
          <w:rFonts w:ascii="Times New Roman" w:hAnsi="Times New Roman" w:cs="Times New Roman"/>
          <w:sz w:val="24"/>
          <w:szCs w:val="24"/>
          <w:b/>
          <w:i/>
        </w:rPr>
        <w:t xml:space="preserve">Малкин </w:t>
      </w:r>
      <w:r>
        <w:rPr>
          <w:rFonts w:ascii="Times New Roman" w:hAnsi="Times New Roman" w:cs="Times New Roman"/>
          <w:sz w:val="24"/>
          <w:szCs w:val="24"/>
          <w:b/>
          <w:i/>
        </w:rPr>
      </w:r>
      <w:r>
        <w:rPr>
          <w:rFonts w:ascii="Times New Roman" w:hAnsi="Times New Roman" w:cs="Times New Roman"/>
          <w:sz w:val="24"/>
          <w:szCs w:val="24"/>
          <w:b/>
          <w:i/>
        </w:rPr>
        <w:t xml:space="preserve">И.А. – </w:t>
      </w:r>
      <w:r>
        <w:rPr>
          <w:rFonts w:ascii="Times New Roman" w:hAnsi="Times New Roman" w:cs="Times New Roman"/>
          <w:sz w:val="24"/>
          <w:szCs w:val="24"/>
          <w:i/>
        </w:rPr>
        <w:t>заместитель главы администрации города Кузнецка</w:t>
      </w:r>
    </w:p>
    <w:p>
      <w:pPr>
        <w:pStyle w:val="ConsPlusNormal"/>
        <w:ind w:firstLine="0"/>
        <w:spacing/>
        <w:jc w:val="both"/>
        <w:widowControl/>
        <w:rPr>
          <w:rFonts w:ascii="Times New Roman" w:hAnsi="Times New Roman" w:cs="Times New Roman"/>
          <w:sz w:val="16"/>
          <w:szCs w:val="16"/>
          <w:i/>
        </w:rPr>
      </w:pPr>
      <w:r>
        <w:rPr>
          <w:rFonts w:ascii="Times New Roman" w:hAnsi="Times New Roman" w:cs="Times New Roman"/>
          <w:sz w:val="16"/>
          <w:szCs w:val="16"/>
          <w:i/>
        </w:rPr>
      </w:r>
    </w:p>
    <w:p>
      <w:pPr>
        <w:pStyle w:val=""/>
        <w:numPr>
          <w:ilvl w:val="0"/>
          <w:numId w:val="1"/>
        </w:numPr>
        <w:ind w:left="0" w:firstLine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Собрания представителей города Кузнецка от 26.12.2013 №131-72/5 «О бюджете города Кузнецка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Пензенской области на 2014 год и плановый период 2015 и 2016 годов»</w:t>
      </w:r>
    </w:p>
    <w:p>
      <w:pPr>
        <w:pStyle w:val=""/>
        <w:ind w:left="0"/>
        <w:spacing w:after="0"/>
        <w:jc w:val="both"/>
        <w:rPr>
          <w:rFonts w:ascii="Times New Roman" w:hAnsi="Times New Roman"/>
          <w:sz w:val="24"/>
          <w:szCs w:val="24"/>
          <w:i/>
        </w:rPr>
      </w:pP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Докл.: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Фефелова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>Т.А. –</w:t>
      </w:r>
      <w:r>
        <w:rPr>
          <w:rFonts w:ascii="Times New Roman" w:hAnsi="Times New Roman"/>
          <w:sz w:val="24"/>
          <w:szCs w:val="24"/>
          <w:i/>
        </w:rPr>
        <w:t xml:space="preserve">заместитель </w:t>
      </w:r>
      <w:r>
        <w:rPr>
          <w:rFonts w:ascii="Times New Roman" w:hAnsi="Times New Roman"/>
          <w:sz w:val="24"/>
          <w:szCs w:val="24"/>
          <w:b/>
          <w:i/>
        </w:rPr>
        <w:t xml:space="preserve"> </w:t>
      </w:r>
      <w:r>
        <w:rPr>
          <w:rFonts w:ascii="Times New Roman" w:hAnsi="Times New Roman"/>
          <w:sz w:val="24"/>
          <w:szCs w:val="24"/>
          <w:i/>
        </w:rPr>
        <w:t>начальник</w:t>
      </w:r>
      <w:r>
        <w:rPr>
          <w:rFonts w:ascii="Times New Roman" w:hAnsi="Times New Roman"/>
          <w:sz w:val="24"/>
          <w:szCs w:val="24"/>
          <w:i/>
        </w:rPr>
        <w:t>а</w:t>
      </w:r>
      <w:r>
        <w:rPr>
          <w:rFonts w:ascii="Times New Roman" w:hAnsi="Times New Roman"/>
          <w:sz w:val="24"/>
          <w:szCs w:val="24"/>
          <w:i/>
        </w:rPr>
        <w:t xml:space="preserve"> управления финансов города Кузнецка</w:t>
      </w:r>
      <w:r>
        <w:rPr>
          <w:rFonts w:ascii="Times New Roman" w:hAnsi="Times New Roman"/>
          <w:sz w:val="24"/>
          <w:szCs w:val="24"/>
          <w:i/>
        </w:rPr>
      </w:r>
    </w:p>
    <w:p>
      <w:pPr>
        <w:pStyle w:val=""/>
        <w:ind w:left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"/>
        <w:numPr>
          <w:ilvl w:val="0"/>
          <w:numId w:val="1"/>
        </w:numPr>
        <w:ind w:left="0" w:firstLine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Положение о бюджетном устройстве и бюджетном процессе в городе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Кузнецке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Пензенской области, утвержденное решением Собрания представителей города Кузнецка от 27.10.2011 № 108-45/5 </w:t>
      </w:r>
    </w:p>
    <w:p>
      <w:pPr>
        <w:pStyle w:val=""/>
        <w:ind w:left="0"/>
        <w:spacing w:after="0"/>
        <w:jc w:val="both"/>
        <w:rPr>
          <w:rFonts w:ascii="Times New Roman" w:hAnsi="Times New Roman"/>
          <w:sz w:val="24"/>
          <w:szCs w:val="24"/>
          <w:i/>
        </w:rPr>
      </w:pP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Докл.: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Фефелова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Т.А. – </w:t>
      </w:r>
      <w:r>
        <w:rPr>
          <w:rFonts w:ascii="Times New Roman" w:hAnsi="Times New Roman"/>
          <w:sz w:val="24"/>
          <w:szCs w:val="24"/>
          <w:i/>
        </w:rPr>
        <w:t>заместитель начальника управления финансов города Кузнецка</w:t>
      </w:r>
      <w:r>
        <w:rPr>
          <w:rFonts w:ascii="Times New Roman" w:hAnsi="Times New Roman"/>
          <w:sz w:val="24"/>
          <w:szCs w:val="24"/>
          <w:i/>
        </w:rPr>
      </w:r>
    </w:p>
    <w:p>
      <w:pPr>
        <w:pStyle w:val=""/>
        <w:ind w:left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"/>
        <w:numPr>
          <w:ilvl w:val="0"/>
          <w:numId w:val="1"/>
        </w:numPr>
        <w:ind w:left="0" w:firstLine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изменения в решение Собрания представителей города Кузнецка от 19.10.2010 № 109-28/5 «Об установлении земельного налога»</w:t>
      </w:r>
    </w:p>
    <w:p>
      <w:pPr>
        <w:pStyle w:val=""/>
        <w:ind w:left="0"/>
        <w:spacing w:after="0"/>
        <w:jc w:val="both"/>
        <w:rPr>
          <w:rFonts w:ascii="Times New Roman" w:hAnsi="Times New Roman"/>
          <w:sz w:val="24"/>
          <w:szCs w:val="24"/>
          <w:i/>
        </w:rPr>
      </w:pP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Докл.: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Фефелова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Т.А. – </w:t>
      </w:r>
      <w:r>
        <w:rPr>
          <w:rFonts w:ascii="Times New Roman" w:hAnsi="Times New Roman"/>
          <w:sz w:val="24"/>
          <w:szCs w:val="24"/>
          <w:i/>
        </w:rPr>
        <w:t>заместитель начальника управления финансов города Кузнецка</w:t>
      </w:r>
      <w:r>
        <w:rPr>
          <w:rFonts w:ascii="Times New Roman" w:hAnsi="Times New Roman"/>
          <w:sz w:val="24"/>
          <w:szCs w:val="24"/>
          <w:i/>
        </w:rPr>
      </w:r>
    </w:p>
    <w:p>
      <w:pPr>
        <w:pStyle w:val=""/>
        <w:ind w:left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"/>
        <w:numPr>
          <w:ilvl w:val="0"/>
          <w:numId w:val="1"/>
        </w:numPr>
        <w:ind w:left="0" w:firstLine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установлении налога на имущество физических лиц</w:t>
      </w:r>
      <w:r>
        <w:rPr>
          <w:rFonts w:ascii="Times New Roman" w:hAnsi="Times New Roman"/>
          <w:sz w:val="24"/>
          <w:szCs w:val="24"/>
        </w:rPr>
      </w:r>
    </w:p>
    <w:p>
      <w:pPr>
        <w:pStyle w:val=""/>
        <w:ind w:left="0"/>
        <w:spacing w:after="0"/>
        <w:jc w:val="both"/>
        <w:rPr>
          <w:rFonts w:ascii="Times New Roman" w:hAnsi="Times New Roman"/>
          <w:sz w:val="24"/>
          <w:szCs w:val="24"/>
          <w:i/>
        </w:rPr>
      </w:pP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Докл.: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Фефелова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Т.А. – </w:t>
      </w:r>
      <w:r>
        <w:rPr>
          <w:rFonts w:ascii="Times New Roman" w:hAnsi="Times New Roman"/>
          <w:sz w:val="24"/>
          <w:szCs w:val="24"/>
          <w:i/>
        </w:rPr>
        <w:t>заместитель начальника управления финансов города Кузнецка</w:t>
      </w:r>
      <w:r>
        <w:rPr>
          <w:rFonts w:ascii="Times New Roman" w:hAnsi="Times New Roman"/>
          <w:sz w:val="24"/>
          <w:szCs w:val="24"/>
          <w:i/>
        </w:rPr>
      </w:r>
    </w:p>
    <w:p>
      <w:pPr>
        <w:pStyle w:val=""/>
        <w:ind w:left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"/>
        <w:numPr>
          <w:ilvl w:val="0"/>
          <w:numId w:val="1"/>
        </w:numPr>
        <w:ind w:left="0" w:firstLine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Собрания представителей города Кузнецка от 23.10.2008 № 132-82/4 «О системе налогообложения в виде единого налога на вмененный доход для отдельных видов деятельности»</w:t>
      </w:r>
    </w:p>
    <w:p>
      <w:pPr>
        <w:pStyle w:val=""/>
        <w:ind w:left="0"/>
        <w:spacing w:after="0"/>
        <w:jc w:val="both"/>
        <w:rPr>
          <w:rFonts w:ascii="Times New Roman" w:hAnsi="Times New Roman"/>
          <w:sz w:val="24"/>
          <w:szCs w:val="24"/>
          <w:i/>
        </w:rPr>
      </w:pP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Докл.: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Додонов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>А.И. –</w:t>
      </w:r>
      <w:r>
        <w:rPr>
          <w:rFonts w:ascii="Times New Roman" w:hAnsi="Times New Roman"/>
          <w:sz w:val="24"/>
          <w:szCs w:val="24"/>
          <w:i/>
        </w:rPr>
        <w:t>начальник управления экономики администрации города Кузнецка</w:t>
      </w:r>
    </w:p>
    <w:p>
      <w:pPr>
        <w:pStyle w:val=""/>
        <w:ind w:left="0"/>
        <w:spacing w:after="0"/>
        <w:jc w:val="both"/>
        <w:rPr>
          <w:rFonts w:ascii="Times New Roman" w:hAnsi="Times New Roman"/>
          <w:sz w:val="16"/>
          <w:szCs w:val="16"/>
          <w:i/>
        </w:rPr>
      </w:pPr>
      <w:r>
        <w:rPr>
          <w:rFonts w:ascii="Times New Roman" w:hAnsi="Times New Roman"/>
          <w:sz w:val="16"/>
          <w:szCs w:val="16"/>
          <w:i/>
        </w:rPr>
      </w:r>
    </w:p>
    <w:p>
      <w:pPr>
        <w:pStyle w:val=""/>
        <w:numPr>
          <w:ilvl w:val="0"/>
          <w:numId w:val="1"/>
        </w:numPr>
        <w:ind w:left="0" w:firstLine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структуры администрации города Кузнецка</w:t>
      </w:r>
    </w:p>
    <w:p>
      <w:pPr>
        <w:pStyle w:val=""/>
        <w:ind w:left="0"/>
        <w:spacing w:after="0"/>
        <w:jc w:val="both"/>
        <w:rPr>
          <w:rFonts w:ascii="Times New Roman" w:hAnsi="Times New Roman"/>
          <w:sz w:val="24"/>
          <w:szCs w:val="24"/>
          <w:i/>
        </w:rPr>
      </w:pP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Докл.: </w:t>
      </w:r>
      <w:r>
        <w:rPr>
          <w:rFonts w:ascii="Times New Roman" w:hAnsi="Times New Roman"/>
          <w:sz w:val="24"/>
          <w:szCs w:val="24"/>
          <w:b/>
          <w:i/>
        </w:rPr>
        <w:t xml:space="preserve">Константинова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В.В. – </w:t>
      </w:r>
      <w:r>
        <w:rPr>
          <w:rFonts w:ascii="Times New Roman" w:hAnsi="Times New Roman"/>
          <w:sz w:val="24"/>
          <w:szCs w:val="24"/>
          <w:i/>
        </w:rPr>
        <w:t>заместитель главы администрации города Кузнецка</w:t>
      </w:r>
    </w:p>
    <w:p>
      <w:pPr>
        <w:pStyle w:val=""/>
        <w:ind w:left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"/>
        <w:numPr>
          <w:ilvl w:val="0"/>
          <w:numId w:val="1"/>
        </w:numPr>
        <w:ind w:left="0" w:firstLine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Порядка ведения Реестра муниципальных служащих города Кузнецка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Пензенской области</w:t>
      </w:r>
    </w:p>
    <w:p>
      <w:pPr>
        <w:pStyle w:val=""/>
        <w:ind w:left="0"/>
        <w:spacing w:after="0"/>
        <w:jc w:val="both"/>
        <w:rPr>
          <w:rFonts w:ascii="Times New Roman" w:hAnsi="Times New Roman"/>
          <w:sz w:val="24"/>
          <w:szCs w:val="24"/>
          <w:i/>
        </w:rPr>
      </w:pP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Докл.: </w:t>
      </w:r>
      <w:r>
        <w:rPr>
          <w:rFonts w:ascii="Times New Roman" w:hAnsi="Times New Roman"/>
          <w:sz w:val="24"/>
          <w:szCs w:val="24"/>
          <w:b/>
          <w:i/>
        </w:rPr>
        <w:t xml:space="preserve">Константинова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В.В. – </w:t>
      </w:r>
      <w:r>
        <w:rPr>
          <w:rFonts w:ascii="Times New Roman" w:hAnsi="Times New Roman"/>
          <w:sz w:val="24"/>
          <w:szCs w:val="24"/>
          <w:i/>
        </w:rPr>
        <w:t>заместитель главы администрации города Кузнецка</w:t>
      </w:r>
    </w:p>
    <w:p>
      <w:pPr>
        <w:pStyle w:val=""/>
        <w:ind w:left="0"/>
        <w:spacing w:after="0"/>
        <w:jc w:val="both"/>
        <w:rPr>
          <w:rFonts w:ascii="Times New Roman" w:hAnsi="Times New Roman"/>
          <w:sz w:val="16"/>
          <w:szCs w:val="16"/>
          <w:i/>
        </w:rPr>
      </w:pPr>
      <w:r>
        <w:rPr>
          <w:rFonts w:ascii="Times New Roman" w:hAnsi="Times New Roman"/>
          <w:sz w:val="16"/>
          <w:szCs w:val="16"/>
          <w:i/>
        </w:rPr>
      </w:r>
    </w:p>
    <w:p>
      <w:pPr>
        <w:pStyle w:val=""/>
        <w:numPr>
          <w:ilvl w:val="0"/>
          <w:numId w:val="1"/>
        </w:numPr>
        <w:ind w:left="0" w:firstLine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Собрания представителей города Кузнецка от 26.05.2011 № 57-39/5 «Об утверждении Положения о проведении конкурса на замещение вакантной должности муниципальной службы в органах местного самоуправления города Кузнецка»</w:t>
      </w:r>
    </w:p>
    <w:p>
      <w:pPr>
        <w:pStyle w:val=""/>
        <w:ind w:left="0"/>
        <w:spacing w:after="0"/>
        <w:jc w:val="both"/>
        <w:rPr>
          <w:rFonts w:ascii="Times New Roman" w:hAnsi="Times New Roman"/>
          <w:sz w:val="24"/>
          <w:szCs w:val="24"/>
          <w:i/>
        </w:rPr>
      </w:pP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Докл.: </w:t>
      </w:r>
      <w:r>
        <w:rPr>
          <w:rFonts w:ascii="Times New Roman" w:hAnsi="Times New Roman"/>
          <w:sz w:val="24"/>
          <w:szCs w:val="24"/>
          <w:b/>
          <w:i/>
        </w:rPr>
        <w:t xml:space="preserve">Константинова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В.В. – </w:t>
      </w:r>
      <w:r>
        <w:rPr>
          <w:rFonts w:ascii="Times New Roman" w:hAnsi="Times New Roman"/>
          <w:sz w:val="24"/>
          <w:szCs w:val="24"/>
          <w:i/>
        </w:rPr>
        <w:t>заместитель главы администрации города Кузнецка</w:t>
      </w:r>
    </w:p>
    <w:p>
      <w:pPr>
        <w:pStyle w:val=""/>
        <w:ind w:left="0"/>
        <w:spacing w:after="0"/>
        <w:jc w:val="both"/>
        <w:rPr>
          <w:rFonts w:ascii="Times New Roman" w:hAnsi="Times New Roman"/>
          <w:sz w:val="16"/>
          <w:szCs w:val="16"/>
          <w:i/>
        </w:rPr>
      </w:pPr>
      <w:r>
        <w:rPr>
          <w:rFonts w:ascii="Times New Roman" w:hAnsi="Times New Roman"/>
          <w:sz w:val="16"/>
          <w:szCs w:val="16"/>
          <w:i/>
        </w:rPr>
      </w:r>
    </w:p>
    <w:p>
      <w:pPr>
        <w:pStyle w:val=""/>
        <w:numPr>
          <w:ilvl w:val="0"/>
          <w:numId w:val="1"/>
        </w:numPr>
        <w:ind w:left="0" w:firstLine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изменения в решение Собрания представителей города Кузнецка от 28.04.2011 № 39-37/5 «Об утверждении Положения о муниципальной службе в городе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Кузнецке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Пензенской области и Перечня должностей муниципальной службы города Кузнецка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Пензенской области»</w:t>
      </w:r>
    </w:p>
    <w:p>
      <w:pPr>
        <w:pStyle w:val=""/>
        <w:ind w:left="0"/>
        <w:spacing w:after="0"/>
        <w:jc w:val="both"/>
        <w:rPr>
          <w:rFonts w:ascii="Times New Roman" w:hAnsi="Times New Roman"/>
          <w:sz w:val="24"/>
          <w:szCs w:val="24"/>
          <w:i/>
        </w:rPr>
      </w:pP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Докл.: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Яснов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С.Ю. – </w:t>
      </w:r>
      <w:r>
        <w:rPr>
          <w:rFonts w:ascii="Times New Roman" w:hAnsi="Times New Roman"/>
          <w:sz w:val="24"/>
          <w:szCs w:val="24"/>
          <w:i/>
        </w:rPr>
        <w:t>начальник юридического отдела администрации города Кузнецка</w:t>
      </w:r>
    </w:p>
    <w:p>
      <w:pPr>
        <w:pStyle w:val=""/>
        <w:ind w:left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"/>
        <w:numPr>
          <w:ilvl w:val="0"/>
          <w:numId w:val="1"/>
        </w:numPr>
        <w:ind w:left="0" w:firstLine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Собрания представителей города Кузнецка от  16.05.2013 №  51-64/5 «О некоторых вопросах, связанных с реализацией статьи 15 Федерального закона от 02.03.2007 №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25-ФЗ «О муниципальной службе в Российской Федерации»</w:t>
      </w:r>
    </w:p>
    <w:p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Докл.: </w:t>
      </w: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</w:rPr>
        <w:t xml:space="preserve">Яснов </w:t>
      </w: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</w:rPr>
        <w:t>С.Ю</w:t>
      </w:r>
      <w:r>
        <w:rPr>
          <w:rFonts w:ascii="Times New Roman" w:hAnsi="Times New Roman"/>
          <w:i/>
        </w:rPr>
        <w:t>. – начальник юридического отдела администрации города Кузнецка</w:t>
      </w:r>
    </w:p>
    <w:p>
      <w:pPr>
        <w:pStyle w:val=""/>
        <w:ind w:left="0" w:firstLine="709"/>
        <w:spacing w:after="0"/>
        <w:jc w:val="both"/>
        <w:rPr>
          <w:rFonts w:ascii="Times New Roman" w:hAnsi="Times New Roman"/>
          <w:sz w:val="16"/>
          <w:szCs w:val="16"/>
          <w:i/>
        </w:rPr>
      </w:pPr>
      <w:r>
        <w:rPr>
          <w:rFonts w:ascii="Times New Roman" w:hAnsi="Times New Roman"/>
          <w:sz w:val="16"/>
          <w:szCs w:val="16"/>
          <w:i/>
        </w:rPr>
      </w:r>
    </w:p>
    <w:p>
      <w:pPr>
        <w:pStyle w:val=""/>
        <w:numPr>
          <w:ilvl w:val="0"/>
          <w:numId w:val="1"/>
        </w:numPr>
        <w:ind w:left="0" w:firstLine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Положения о порядке прохождения испытания при заключении трудового договора с муниципальным служащим органа местного самоуправления города Кузнецка</w:t>
      </w:r>
    </w:p>
    <w:p>
      <w:pPr>
        <w:pStyle w:val=""/>
        <w:ind w:left="0"/>
        <w:spacing w:after="0"/>
        <w:jc w:val="both"/>
        <w:rPr>
          <w:rFonts w:ascii="Times New Roman" w:hAnsi="Times New Roman"/>
          <w:sz w:val="24"/>
          <w:szCs w:val="24"/>
          <w:i/>
        </w:rPr>
      </w:pP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Докл.: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Яснов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С.Ю. – </w:t>
      </w:r>
      <w:r>
        <w:rPr>
          <w:rFonts w:ascii="Times New Roman" w:hAnsi="Times New Roman"/>
          <w:sz w:val="24"/>
          <w:szCs w:val="24"/>
          <w:i/>
        </w:rPr>
        <w:t>начальник юридического отдела администрации города Кузнецка</w:t>
      </w:r>
    </w:p>
    <w:p>
      <w:pPr>
        <w:pStyle w:val=""/>
        <w:ind w:left="0"/>
        <w:spacing w:after="0"/>
        <w:jc w:val="both"/>
        <w:rPr>
          <w:rFonts w:ascii="Times New Roman" w:hAnsi="Times New Roman"/>
          <w:sz w:val="16"/>
          <w:szCs w:val="16"/>
          <w:i/>
        </w:rPr>
      </w:pPr>
      <w:r>
        <w:rPr>
          <w:rFonts w:ascii="Times New Roman" w:hAnsi="Times New Roman"/>
          <w:sz w:val="16"/>
          <w:szCs w:val="16"/>
          <w:i/>
        </w:rPr>
      </w:r>
    </w:p>
    <w:p>
      <w:pPr>
        <w:pStyle w:val="ConsPlusTitle"/>
        <w:numPr>
          <w:ilvl w:val="0"/>
          <w:numId w:val="1"/>
        </w:numPr>
        <w:ind w:left="0" w:firstLine="0"/>
        <w:spacing/>
        <w:jc w:val="both"/>
        <w:widowControl/>
        <w:rPr>
          <w:b w:val="0"/>
        </w:rPr>
      </w:pPr>
      <w:r>
        <w:rPr>
          <w:b w:val="0"/>
        </w:rPr>
        <w:t>О внесении изменений в решение Собрания представителей города Кузнецка от 29.11.2007 № 161-62/4 «Об утверждении Положения о денежном содержании  муниципальных служащих города Кузнецка»</w:t>
      </w:r>
    </w:p>
    <w:p>
      <w:pPr>
        <w:pStyle w:val="ConsPlusTitle"/>
        <w:spacing/>
        <w:jc w:val="both"/>
        <w:widowControl/>
        <w:rPr>
          <w:b w:val="0"/>
        </w:rPr>
      </w:pPr>
      <w:r>
        <w:rPr>
          <w:b w:val="0"/>
          <w:i/>
        </w:rPr>
      </w:r>
      <w:r>
        <w:rPr>
          <w:b w:val="0"/>
          <w:i/>
        </w:rPr>
      </w:r>
      <w:r>
        <w:rPr>
          <w:b w:val="0"/>
          <w:i/>
        </w:rPr>
        <w:t xml:space="preserve">Докл.: </w:t>
      </w:r>
      <w:r>
        <w:rPr>
          <w:i/>
        </w:rPr>
      </w:r>
      <w:r>
        <w:rPr>
          <w:i/>
        </w:rPr>
      </w:r>
      <w:r>
        <w:rPr>
          <w:i/>
        </w:rPr>
        <w:t xml:space="preserve">Яснов </w:t>
      </w:r>
      <w:r>
        <w:rPr>
          <w:i/>
        </w:rPr>
      </w:r>
      <w:r>
        <w:rPr>
          <w:i/>
        </w:rPr>
        <w:t xml:space="preserve">С.Ю. – </w:t>
      </w:r>
      <w:r>
        <w:rPr>
          <w:b w:val="0"/>
          <w:i/>
        </w:rPr>
        <w:t>начальник юридического отдела администрации города Кузнецка</w:t>
      </w:r>
      <w:r>
        <w:rPr>
          <w:b w:val="0"/>
        </w:rPr>
      </w:r>
    </w:p>
    <w:p>
      <w:pPr>
        <w:pStyle w:val="ConsPlusTitle"/>
        <w:spacing/>
        <w:jc w:val="both"/>
        <w:widowControl/>
        <w:rPr>
          <w:sz w:val="16"/>
          <w:szCs w:val="16"/>
          <w:b w:val="0"/>
        </w:rPr>
      </w:pPr>
      <w:r>
        <w:rPr>
          <w:sz w:val="16"/>
          <w:szCs w:val="16"/>
          <w:b w:val="0"/>
        </w:rPr>
      </w:r>
    </w:p>
    <w:p>
      <w:pPr>
        <w:pStyle w:val=""/>
        <w:numPr>
          <w:ilvl w:val="0"/>
          <w:numId w:val="1"/>
        </w:numPr>
        <w:ind w:left="0" w:firstLine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Собрания представителей города Кузнецка от 25.10.2012 № 112-56/5 «Об утверждении Положения о премировании  муниципальных служащих в органах местного самоуправления города Кузнецка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Пензенской области»</w:t>
      </w:r>
    </w:p>
    <w:p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Докл.: </w:t>
      </w: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</w:rPr>
        <w:t xml:space="preserve">Яснов </w:t>
      </w: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</w:rPr>
        <w:t>С.Ю.</w:t>
      </w:r>
      <w:r>
        <w:rPr>
          <w:rFonts w:ascii="Times New Roman" w:hAnsi="Times New Roman"/>
          <w:i/>
        </w:rPr>
        <w:t xml:space="preserve"> – начальник юридического отдела администрации города Кузнецка</w:t>
      </w:r>
    </w:p>
    <w:p>
      <w:pPr>
        <w:pStyle w:val=""/>
        <w:ind w:left="360"/>
        <w:spacing w:after="0"/>
        <w:jc w:val="both"/>
        <w:rPr>
          <w:rFonts w:ascii="Times New Roman" w:hAnsi="Times New Roman"/>
          <w:sz w:val="16"/>
          <w:szCs w:val="16"/>
          <w:i/>
        </w:rPr>
      </w:pPr>
      <w:r>
        <w:rPr>
          <w:rFonts w:ascii="Times New Roman" w:hAnsi="Times New Roman"/>
          <w:sz w:val="16"/>
          <w:szCs w:val="16"/>
          <w:i/>
        </w:rPr>
      </w:r>
    </w:p>
    <w:p>
      <w:pPr>
        <w:pStyle w:val="ConsPlusTitle"/>
        <w:numPr>
          <w:ilvl w:val="0"/>
          <w:numId w:val="1"/>
        </w:numPr>
        <w:ind w:left="0" w:firstLine="0"/>
        <w:spacing/>
        <w:jc w:val="both"/>
        <w:widowControl/>
        <w:rPr>
          <w:b w:val="0"/>
        </w:rPr>
      </w:pPr>
      <w:r>
        <w:rPr>
          <w:b w:val="0"/>
        </w:rPr>
        <w:t>О внесении изменения в решение Собрания представителей города Кузнецка от 24.12.2009 N 145-15/5 «Об утверждении Положения о порядке применения поощрений к муниципальным служащим города Кузнецка»</w:t>
      </w:r>
    </w:p>
    <w:p>
      <w:pPr>
        <w:spacing w:after="0"/>
        <w:jc w:val="both"/>
        <w:rPr>
          <w:rFonts w:ascii="Times New Roman" w:hAnsi="Times New Roman"/>
          <w:sz w:val="24"/>
          <w:szCs w:val="24"/>
          <w:b/>
          <w:i/>
        </w:rPr>
      </w:pP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Докл.: </w:t>
      </w: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</w:rPr>
        <w:t>Яснов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</w:rPr>
        <w:t>С.Ю.</w:t>
      </w:r>
      <w:r>
        <w:rPr>
          <w:rFonts w:ascii="Times New Roman" w:hAnsi="Times New Roman"/>
          <w:i/>
        </w:rPr>
        <w:t xml:space="preserve"> – начальник юридического отдела администрации города Кузнецка</w:t>
      </w:r>
      <w:r>
        <w:rPr>
          <w:rFonts w:ascii="Times New Roman" w:hAnsi="Times New Roman"/>
          <w:sz w:val="24"/>
          <w:szCs w:val="24"/>
          <w:b/>
          <w:i/>
        </w:rPr>
      </w:r>
    </w:p>
    <w:p>
      <w:pPr>
        <w:pStyle w:val="ConsPlusTitle"/>
        <w:spacing/>
        <w:jc w:val="both"/>
        <w:widowControl/>
        <w:rPr>
          <w:sz w:val="16"/>
          <w:szCs w:val="16"/>
          <w:b w:val="0"/>
        </w:rPr>
      </w:pPr>
      <w:r>
        <w:rPr>
          <w:sz w:val="16"/>
          <w:szCs w:val="16"/>
          <w:b w:val="0"/>
        </w:rPr>
      </w:r>
    </w:p>
    <w:p>
      <w:pPr>
        <w:pStyle w:val=""/>
        <w:numPr>
          <w:ilvl w:val="0"/>
          <w:numId w:val="1"/>
        </w:numPr>
        <w:ind w:left="0" w:firstLine="0"/>
        <w:spacing w:after="0"/>
        <w:jc w:val="both"/>
        <w:rPr>
          <w:rFonts w:ascii="Times New Roman" w:hAnsi="Times New Roman"/>
          <w:sz w:val="24"/>
          <w:szCs w:val="24"/>
          <w:bCs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 решение Собрания представителей города Кузнецка от 29.12.2011 № 139-48/5 «Об утверждении Положения о порядке выплаты лечебных пособий на санаторно-курортное лечение Главе города Кузнецка и муниципальным служащим города Кузнецка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Пензенской области»</w:t>
      </w:r>
      <w:r>
        <w:rPr>
          <w:rFonts w:ascii="Times New Roman" w:hAnsi="Times New Roman"/>
          <w:sz w:val="24"/>
          <w:szCs w:val="24"/>
          <w:bCs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  <w:b/>
          <w:i/>
        </w:rPr>
      </w:pP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Докл.: </w:t>
      </w: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</w:rPr>
        <w:t>Яснов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</w:rPr>
        <w:t>С.Ю.</w:t>
      </w:r>
      <w:r>
        <w:rPr>
          <w:rFonts w:ascii="Times New Roman" w:hAnsi="Times New Roman"/>
          <w:i/>
        </w:rPr>
        <w:t xml:space="preserve"> – начальник юридического отдела администрации города Кузнецка</w:t>
      </w:r>
      <w:r>
        <w:rPr>
          <w:rFonts w:ascii="Times New Roman" w:hAnsi="Times New Roman"/>
          <w:sz w:val="24"/>
          <w:szCs w:val="24"/>
          <w:b/>
          <w:i/>
        </w:rPr>
      </w:r>
    </w:p>
    <w:p>
      <w:pPr>
        <w:pStyle w:val=""/>
        <w:ind w:left="0"/>
        <w:spacing w:after="0"/>
        <w:jc w:val="both"/>
        <w:rPr>
          <w:rFonts w:ascii="Times New Roman" w:hAnsi="Times New Roman"/>
          <w:sz w:val="16"/>
          <w:szCs w:val="16"/>
          <w:bCs/>
        </w:rPr>
      </w:pPr>
      <w:r>
        <w:rPr>
          <w:rFonts w:ascii="Times New Roman" w:hAnsi="Times New Roman"/>
          <w:sz w:val="16"/>
          <w:szCs w:val="16"/>
          <w:bCs/>
        </w:rPr>
      </w:r>
    </w:p>
    <w:p>
      <w:pPr>
        <w:pStyle w:val=""/>
        <w:numPr>
          <w:ilvl w:val="0"/>
          <w:numId w:val="1"/>
        </w:numPr>
        <w:ind w:left="0" w:firstLine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изменения в решение Собрания представителей города Кузнецка от 04.04.2013 N 35-62/5 «Об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</w:p>
    <w:p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Докл.: </w:t>
      </w: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</w:rPr>
        <w:t xml:space="preserve">Яснов </w:t>
      </w: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</w:rPr>
        <w:t>С.Ю.</w:t>
      </w:r>
      <w:r>
        <w:rPr>
          <w:rFonts w:ascii="Times New Roman" w:hAnsi="Times New Roman"/>
          <w:i/>
        </w:rPr>
        <w:t xml:space="preserve"> – начальник юридического отдела администрации города Кузнецка</w:t>
      </w:r>
    </w:p>
    <w:p>
      <w:pPr>
        <w:pStyle w:val=""/>
        <w:ind w:left="36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"/>
        <w:numPr>
          <w:ilvl w:val="0"/>
          <w:numId w:val="1"/>
        </w:numPr>
        <w:ind w:left="0" w:firstLine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льготах председателям квартально-уличных комитетов, председателям советов многоквартирных домов, председателям советов общественности по профилактике правонарушений микрорайонов города Кузнецка»</w:t>
      </w:r>
    </w:p>
    <w:p>
      <w:pPr>
        <w:spacing w:after="0"/>
        <w:jc w:val="both"/>
        <w:rPr>
          <w:rFonts w:ascii="Times New Roman" w:hAnsi="Times New Roman"/>
          <w:sz w:val="24"/>
          <w:szCs w:val="24"/>
          <w:i/>
        </w:rPr>
      </w:pP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Докл.: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Яснов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С.Ю. – </w:t>
      </w:r>
      <w:r>
        <w:rPr>
          <w:rFonts w:ascii="Times New Roman" w:hAnsi="Times New Roman"/>
          <w:sz w:val="24"/>
          <w:szCs w:val="24"/>
          <w:i/>
        </w:rPr>
        <w:t>начальник юридического отдела администрации города Кузнецка</w:t>
      </w:r>
    </w:p>
    <w:p>
      <w:pPr>
        <w:pStyle w:val=""/>
        <w:ind w:left="36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"/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/>
          <w:sz w:val="24"/>
          <w:szCs w:val="24"/>
          <w:u w:color="auto" w:val="single"/>
        </w:rPr>
      </w:pPr>
      <w:r>
        <w:rPr>
          <w:rFonts w:ascii="Times New Roman" w:hAnsi="Times New Roman"/>
          <w:sz w:val="24"/>
          <w:szCs w:val="24"/>
        </w:rPr>
        <w:t>Об утверждении Положения о квартально-уличных комитетах на территории города Кузнецка</w:t>
      </w:r>
      <w:r>
        <w:rPr>
          <w:rFonts w:ascii="Times New Roman" w:hAnsi="Times New Roman"/>
          <w:sz w:val="24"/>
          <w:szCs w:val="24"/>
          <w:u w:color="auto" w:val="single"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Докл.: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Яснов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С.Ю. – </w:t>
      </w:r>
      <w:r>
        <w:rPr>
          <w:rFonts w:ascii="Times New Roman" w:hAnsi="Times New Roman"/>
          <w:sz w:val="24"/>
          <w:szCs w:val="24"/>
          <w:i/>
        </w:rPr>
        <w:t>начальник юридического отдела администрации города Кузнецка</w:t>
      </w: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sz w:val="16"/>
          <w:szCs w:val="16"/>
          <w:u w:color="auto" w:val="single"/>
          <w:color w:val="ff0000"/>
        </w:rPr>
      </w:pPr>
      <w:r>
        <w:rPr>
          <w:rFonts w:ascii="Times New Roman" w:hAnsi="Times New Roman"/>
          <w:sz w:val="16"/>
          <w:szCs w:val="16"/>
          <w:u w:color="auto" w:val="single"/>
          <w:color w:val="ff0000"/>
        </w:rPr>
      </w:r>
    </w:p>
    <w:p>
      <w:pPr>
        <w:pStyle w:val=""/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/>
          <w:sz w:val="24"/>
          <w:szCs w:val="24"/>
          <w:b/>
          <w:i/>
        </w:rPr>
      </w:pPr>
      <w:r>
        <w:rPr>
          <w:rFonts w:ascii="Times New Roman" w:hAnsi="Times New Roman"/>
          <w:sz w:val="24"/>
          <w:szCs w:val="24"/>
        </w:rPr>
        <w:t>Об утверждении базовой ставки арендной платы</w:t>
      </w:r>
      <w:r>
        <w:rPr>
          <w:rFonts w:ascii="Times New Roman" w:hAnsi="Times New Roman"/>
          <w:sz w:val="24"/>
          <w:szCs w:val="24"/>
          <w:b/>
          <w:i/>
        </w:rPr>
      </w:r>
    </w:p>
    <w:p>
      <w:pPr>
        <w:pStyle w:val=""/>
        <w:ind w:left="360"/>
        <w:spacing w:after="0"/>
        <w:jc w:val="both"/>
        <w:rPr>
          <w:rFonts w:ascii="Times New Roman" w:hAnsi="Times New Roman"/>
          <w:sz w:val="24"/>
          <w:szCs w:val="24"/>
          <w:i/>
        </w:rPr>
      </w:pP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Докл.: </w:t>
      </w:r>
      <w:r>
        <w:rPr>
          <w:rFonts w:ascii="Times New Roman" w:hAnsi="Times New Roman"/>
          <w:sz w:val="24"/>
          <w:szCs w:val="24"/>
          <w:b/>
          <w:i/>
        </w:rPr>
        <w:t xml:space="preserve">Садовников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П.Г. – </w:t>
      </w:r>
      <w:r>
        <w:rPr>
          <w:rFonts w:ascii="Times New Roman" w:hAnsi="Times New Roman"/>
          <w:sz w:val="24"/>
          <w:szCs w:val="24"/>
          <w:i/>
        </w:rPr>
        <w:t xml:space="preserve">председатель </w:t>
      </w: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>КУМИ</w:t>
      </w:r>
    </w:p>
    <w:p>
      <w:pPr>
        <w:pStyle w:val=""/>
        <w:ind w:left="360"/>
        <w:spacing w:after="0"/>
        <w:jc w:val="both"/>
        <w:rPr>
          <w:rFonts w:ascii="Times New Roman" w:hAnsi="Times New Roman"/>
          <w:sz w:val="16"/>
          <w:szCs w:val="16"/>
          <w:b/>
          <w:i/>
        </w:rPr>
      </w:pPr>
      <w:r>
        <w:rPr>
          <w:rFonts w:ascii="Times New Roman" w:hAnsi="Times New Roman"/>
          <w:sz w:val="16"/>
          <w:szCs w:val="16"/>
          <w:b/>
          <w:i/>
        </w:rPr>
      </w:r>
    </w:p>
    <w:p>
      <w:pPr>
        <w:pStyle w:val="ConsPlusNonformat"/>
        <w:numPr>
          <w:ilvl w:val="0"/>
          <w:numId w:val="1"/>
        </w:numPr>
        <w:ind w:left="0" w:firstLine="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передаче в собственность Местной православной религиозной организации Прихода Вознесенского кафедрального собора города Кузнецка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>Пензенской области Кузнецкой Епархии Русской Православной Церкви (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Московский Патриархат)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города Кузнецка,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городе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Кузнецке по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>ул. Орджоникидзе, 205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  <w:i/>
        </w:rPr>
      </w:pP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Докл.: </w:t>
      </w:r>
      <w:r>
        <w:rPr>
          <w:rFonts w:ascii="Times New Roman" w:hAnsi="Times New Roman"/>
          <w:sz w:val="24"/>
          <w:szCs w:val="24"/>
          <w:b/>
          <w:i/>
        </w:rPr>
        <w:t xml:space="preserve">Садовников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П.Г. – </w:t>
      </w:r>
      <w:r>
        <w:rPr>
          <w:rFonts w:ascii="Times New Roman" w:hAnsi="Times New Roman"/>
          <w:sz w:val="24"/>
          <w:szCs w:val="24"/>
          <w:i/>
        </w:rPr>
        <w:t xml:space="preserve">председатель </w:t>
      </w: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>КУМИ</w:t>
      </w:r>
    </w:p>
    <w:p>
      <w:pPr>
        <w:spacing w:after="0"/>
        <w:jc w:val="both"/>
        <w:rPr>
          <w:rFonts w:ascii="Times New Roman" w:hAnsi="Times New Roman"/>
          <w:sz w:val="24"/>
          <w:szCs w:val="24"/>
          <w:i/>
        </w:rPr>
      </w:pPr>
      <w:r>
        <w:rPr>
          <w:rFonts w:ascii="Times New Roman" w:hAnsi="Times New Roman"/>
          <w:sz w:val="24"/>
          <w:szCs w:val="24"/>
          <w:i/>
        </w:rPr>
      </w:r>
    </w:p>
    <w:p>
      <w:pPr>
        <w:pStyle w:val="ConsPlusNonformat"/>
        <w:numPr>
          <w:ilvl w:val="0"/>
          <w:numId w:val="1"/>
        </w:numPr>
        <w:ind w:left="0" w:firstLine="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передаче в собственность Местной православной религиозной организации Прихода Вознесенского кафедрального собора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г.Кузнецка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>Пензенской области Кузнецкой Епархии Русской Православной Церкви (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Московский Патриархат) муниципального имущества города Кузнецка,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в городе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Кузнецке по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>ул. Дарвина, 23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/>
          <w:sz w:val="24"/>
          <w:szCs w:val="24"/>
          <w:i/>
        </w:rPr>
      </w:pP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Докл.: </w:t>
      </w:r>
      <w:r>
        <w:rPr>
          <w:rFonts w:ascii="Times New Roman" w:hAnsi="Times New Roman"/>
          <w:sz w:val="24"/>
          <w:szCs w:val="24"/>
          <w:b/>
          <w:i/>
        </w:rPr>
        <w:t xml:space="preserve">Садовников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П.Г. – </w:t>
      </w:r>
      <w:r>
        <w:rPr>
          <w:rFonts w:ascii="Times New Roman" w:hAnsi="Times New Roman"/>
          <w:sz w:val="24"/>
          <w:szCs w:val="24"/>
          <w:i/>
        </w:rPr>
        <w:t xml:space="preserve">председатель </w:t>
      </w: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>КУМИ</w:t>
      </w:r>
    </w:p>
    <w:p>
      <w:pPr>
        <w:spacing w:after="0"/>
        <w:rPr>
          <w:rFonts w:ascii="Times New Roman" w:hAnsi="Times New Roman"/>
          <w:sz w:val="16"/>
          <w:szCs w:val="16"/>
          <w:i/>
        </w:rPr>
      </w:pPr>
      <w:r>
        <w:rPr>
          <w:rFonts w:ascii="Times New Roman" w:hAnsi="Times New Roman"/>
          <w:sz w:val="16"/>
          <w:szCs w:val="16"/>
          <w:i/>
        </w:rPr>
      </w:r>
    </w:p>
    <w:p>
      <w:pPr>
        <w:pStyle w:val="ConsPlusNormal"/>
        <w:numPr>
          <w:ilvl w:val="0"/>
          <w:numId w:val="1"/>
        </w:numPr>
        <w:ind w:left="0" w:firstLine="0"/>
        <w:spacing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наименовании улицы проектируемого жилого массива индивидуальной застройки, расположенного в городе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Кузнецке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>Пензенской области, примерно в 320 м по направлению на запад от жилого дома №1 по проезду Строителей</w:t>
      </w:r>
    </w:p>
    <w:p>
      <w:pPr>
        <w:pStyle w:val="ConsPlusNormal"/>
        <w:ind w:firstLine="0"/>
        <w:spacing/>
        <w:jc w:val="both"/>
        <w:widowControl/>
        <w:rPr>
          <w:rFonts w:ascii="Times New Roman" w:hAnsi="Times New Roman" w:cs="Times New Roman"/>
          <w:sz w:val="24"/>
          <w:szCs w:val="24"/>
          <w:i/>
        </w:rPr>
      </w:pPr>
      <w:r>
        <w:rPr>
          <w:rFonts w:ascii="Times New Roman" w:hAnsi="Times New Roman" w:cs="Times New Roman"/>
          <w:sz w:val="24"/>
          <w:szCs w:val="24"/>
          <w:i/>
        </w:rPr>
      </w:r>
      <w:r>
        <w:rPr>
          <w:rFonts w:ascii="Times New Roman" w:hAnsi="Times New Roman" w:cs="Times New Roman"/>
          <w:sz w:val="24"/>
          <w:szCs w:val="24"/>
          <w:i/>
        </w:rPr>
        <w:t xml:space="preserve">Докл.: </w:t>
      </w:r>
      <w:r>
        <w:rPr>
          <w:rFonts w:ascii="Times New Roman" w:hAnsi="Times New Roman" w:cs="Times New Roman"/>
          <w:sz w:val="24"/>
          <w:szCs w:val="24"/>
          <w:b/>
          <w:i/>
        </w:rPr>
        <w:t xml:space="preserve">Васильева </w:t>
      </w:r>
      <w:r>
        <w:rPr>
          <w:rFonts w:ascii="Times New Roman" w:hAnsi="Times New Roman" w:cs="Times New Roman"/>
          <w:sz w:val="24"/>
          <w:szCs w:val="24"/>
          <w:b/>
          <w:i/>
        </w:rPr>
      </w:r>
      <w:r>
        <w:rPr>
          <w:rFonts w:ascii="Times New Roman" w:hAnsi="Times New Roman" w:cs="Times New Roman"/>
          <w:sz w:val="24"/>
          <w:szCs w:val="24"/>
          <w:b/>
          <w:i/>
        </w:rPr>
        <w:t xml:space="preserve">С.В. – </w:t>
      </w:r>
      <w:r>
        <w:rPr>
          <w:rFonts w:ascii="Times New Roman" w:hAnsi="Times New Roman" w:cs="Times New Roman"/>
          <w:sz w:val="24"/>
          <w:szCs w:val="24"/>
          <w:i/>
        </w:rPr>
        <w:t>начальник отдела архитектуры и градостроительства администрации города Кузнецка</w:t>
      </w:r>
    </w:p>
    <w:p>
      <w:pPr>
        <w:pStyle w:val="ConsPlusNormal"/>
        <w:ind w:firstLine="0"/>
        <w:spacing/>
        <w:jc w:val="both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</w:p>
    <w:p>
      <w:pPr>
        <w:pStyle w:val="ConsPlusNormal"/>
        <w:numPr>
          <w:ilvl w:val="0"/>
          <w:numId w:val="1"/>
        </w:numPr>
        <w:ind w:left="0" w:firstLine="0"/>
        <w:spacing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Собрания представителей от 19.09.2014  № 5-1/6 «О постоянных комиссиях Собрания представителей города Кузнецка шестого созыва»</w:t>
      </w:r>
    </w:p>
    <w:p>
      <w:pPr>
        <w:spacing w:after="0"/>
        <w:jc w:val="both"/>
        <w:rPr>
          <w:rFonts w:ascii="Times New Roman" w:hAnsi="Times New Roman"/>
          <w:sz w:val="24"/>
          <w:szCs w:val="24"/>
          <w:i/>
        </w:rPr>
      </w:pP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Докл.: </w:t>
      </w:r>
      <w:r>
        <w:rPr>
          <w:rFonts w:ascii="Times New Roman" w:hAnsi="Times New Roman"/>
          <w:sz w:val="24"/>
          <w:szCs w:val="24"/>
          <w:b/>
          <w:i/>
        </w:rPr>
        <w:t xml:space="preserve">Зиновьев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Г.А. – </w:t>
      </w:r>
      <w:r>
        <w:rPr>
          <w:rFonts w:ascii="Times New Roman" w:hAnsi="Times New Roman"/>
          <w:sz w:val="24"/>
          <w:szCs w:val="24"/>
          <w:i/>
        </w:rPr>
        <w:t>заместитель председателя Собрания представителей города Кузнецка</w:t>
      </w:r>
    </w:p>
    <w:p>
      <w:pPr>
        <w:spacing w:after="0"/>
        <w:jc w:val="both"/>
        <w:rPr>
          <w:rFonts w:ascii="Times New Roman" w:hAnsi="Times New Roman"/>
          <w:sz w:val="16"/>
          <w:szCs w:val="16"/>
          <w:i/>
        </w:rPr>
      </w:pPr>
      <w:r>
        <w:rPr>
          <w:rFonts w:ascii="Times New Roman" w:hAnsi="Times New Roman"/>
          <w:sz w:val="16"/>
          <w:szCs w:val="16"/>
          <w:i/>
        </w:rPr>
      </w:r>
    </w:p>
    <w:p>
      <w:pPr>
        <w:pStyle w:val=""/>
        <w:numPr>
          <w:ilvl w:val="0"/>
          <w:numId w:val="1"/>
        </w:numPr>
        <w:ind w:left="0" w:firstLine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аккредитации журналистов средств массовой информации при Собрании представителей города Кузнецка</w:t>
      </w:r>
    </w:p>
    <w:p>
      <w:pPr>
        <w:spacing w:after="0"/>
        <w:jc w:val="both"/>
        <w:rPr>
          <w:rFonts w:ascii="Times New Roman" w:hAnsi="Times New Roman"/>
          <w:sz w:val="24"/>
          <w:szCs w:val="24"/>
          <w:i/>
        </w:rPr>
      </w:pP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Докл.: </w:t>
      </w:r>
      <w:r>
        <w:rPr>
          <w:rFonts w:ascii="Times New Roman" w:hAnsi="Times New Roman"/>
          <w:sz w:val="24"/>
          <w:szCs w:val="24"/>
          <w:b/>
          <w:i/>
        </w:rPr>
        <w:t xml:space="preserve">Зиновьев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Г.А. – </w:t>
      </w:r>
      <w:r>
        <w:rPr>
          <w:rFonts w:ascii="Times New Roman" w:hAnsi="Times New Roman"/>
          <w:sz w:val="24"/>
          <w:szCs w:val="24"/>
          <w:i/>
        </w:rPr>
        <w:t>заместитель председателя Собрания представителей города Кузнецка</w:t>
      </w:r>
    </w:p>
    <w:p>
      <w:pPr>
        <w:spacing w:after="0"/>
        <w:jc w:val="both"/>
        <w:rPr>
          <w:rFonts w:ascii="Times New Roman" w:hAnsi="Times New Roman"/>
          <w:sz w:val="16"/>
          <w:szCs w:val="16"/>
          <w:i/>
        </w:rPr>
      </w:pPr>
      <w:r>
        <w:rPr>
          <w:rFonts w:ascii="Times New Roman" w:hAnsi="Times New Roman"/>
          <w:sz w:val="16"/>
          <w:szCs w:val="16"/>
          <w:i/>
        </w:rPr>
      </w:r>
    </w:p>
    <w:p>
      <w:pPr>
        <w:pStyle w:val=""/>
        <w:numPr>
          <w:ilvl w:val="0"/>
          <w:numId w:val="1"/>
        </w:numPr>
        <w:ind w:left="0" w:firstLine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награждении Почетной грамотой Собрания представителей города Кузнецка коллектива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МБУ «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МЭЦ «Юность» (директор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Сухорукова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Г.В.)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Докл.: </w:t>
      </w:r>
      <w:r>
        <w:rPr>
          <w:rFonts w:ascii="Times New Roman" w:hAnsi="Times New Roman"/>
          <w:sz w:val="24"/>
          <w:szCs w:val="24"/>
          <w:b/>
          <w:i/>
        </w:rPr>
        <w:t xml:space="preserve">Зиновьев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Г.А. – </w:t>
      </w:r>
      <w:r>
        <w:rPr>
          <w:rFonts w:ascii="Times New Roman" w:hAnsi="Times New Roman"/>
          <w:sz w:val="24"/>
          <w:szCs w:val="24"/>
          <w:i/>
        </w:rPr>
        <w:t>заместитель председателя Собрания представителей города Кузнецка</w:t>
      </w:r>
      <w:r>
        <w:rPr>
          <w:rFonts w:ascii="Times New Roman" w:hAnsi="Times New Roman"/>
          <w:sz w:val="24"/>
          <w:szCs w:val="24"/>
        </w:rPr>
      </w:r>
    </w:p>
    <w:p>
      <w:pPr>
        <w:pStyle w:val=""/>
        <w:ind w:left="0"/>
        <w:spacing w:after="0"/>
        <w:jc w:val="both"/>
        <w:rPr>
          <w:rFonts w:ascii="Times New Roman" w:hAnsi="Times New Roman"/>
          <w:sz w:val="16"/>
          <w:szCs w:val="16"/>
          <w:color w:val="ff0000"/>
        </w:rPr>
      </w:pPr>
      <w:r>
        <w:rPr>
          <w:rFonts w:ascii="Times New Roman" w:hAnsi="Times New Roman"/>
          <w:sz w:val="16"/>
          <w:szCs w:val="16"/>
          <w:color w:val="ff0000"/>
        </w:rPr>
      </w:r>
    </w:p>
    <w:p>
      <w:pPr>
        <w:pStyle w:val=""/>
        <w:numPr>
          <w:ilvl w:val="0"/>
          <w:numId w:val="1"/>
        </w:numPr>
        <w:ind w:left="0" w:firstLine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награждении Почетной грамотой Собрания представителей города Кузнецка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Мещеряковой Светланы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Викторовны (день работников налоговых органов)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Докл.: </w:t>
      </w:r>
      <w:r>
        <w:rPr>
          <w:rFonts w:ascii="Times New Roman" w:hAnsi="Times New Roman"/>
          <w:sz w:val="24"/>
          <w:szCs w:val="24"/>
          <w:b/>
          <w:i/>
        </w:rPr>
        <w:t xml:space="preserve">Зиновьев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Г.А. – </w:t>
      </w:r>
      <w:r>
        <w:rPr>
          <w:rFonts w:ascii="Times New Roman" w:hAnsi="Times New Roman"/>
          <w:sz w:val="24"/>
          <w:szCs w:val="24"/>
          <w:i/>
        </w:rPr>
        <w:t>заместитель председателя Собрания представителей города Кузнецка</w:t>
      </w:r>
      <w:r>
        <w:rPr>
          <w:rFonts w:ascii="Times New Roman" w:hAnsi="Times New Roman"/>
          <w:sz w:val="24"/>
          <w:szCs w:val="24"/>
        </w:rPr>
      </w:r>
    </w:p>
    <w:p>
      <w:pPr>
        <w:pStyle w:val=""/>
        <w:ind w:left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"/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награждении Почетной грамотой Собрания представителей города Кузнецка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Захаровой Светланы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Николаевны (юрисконсульт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РЭУ» ко дню юриста)</w:t>
      </w:r>
    </w:p>
    <w:p>
      <w:pPr>
        <w:pStyle w:val=""/>
        <w:ind w:left="36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Докл.: </w:t>
      </w:r>
      <w:r>
        <w:rPr>
          <w:rFonts w:ascii="Times New Roman" w:hAnsi="Times New Roman"/>
          <w:sz w:val="24"/>
          <w:szCs w:val="24"/>
          <w:b/>
          <w:i/>
        </w:rPr>
        <w:t xml:space="preserve">Зиновьев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Г.А. – </w:t>
      </w:r>
      <w:r>
        <w:rPr>
          <w:rFonts w:ascii="Times New Roman" w:hAnsi="Times New Roman"/>
          <w:sz w:val="24"/>
          <w:szCs w:val="24"/>
          <w:i/>
        </w:rPr>
        <w:t>заместитель председателя Собрания представителей города Кузнецка</w:t>
      </w:r>
      <w:r>
        <w:rPr>
          <w:rFonts w:ascii="Times New Roman" w:hAnsi="Times New Roman"/>
          <w:sz w:val="24"/>
          <w:szCs w:val="24"/>
        </w:rPr>
      </w:r>
    </w:p>
    <w:p>
      <w:pPr>
        <w:pStyle w:val=""/>
        <w:ind w:left="36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"/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награждении Почетной грамотой Собрания представителей города Кузнецка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Безбородовой Светланы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Ивановны (директор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СОШ №3)</w:t>
      </w:r>
    </w:p>
    <w:p>
      <w:pPr>
        <w:pStyle w:val=""/>
        <w:ind w:left="36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Докл.: </w:t>
      </w:r>
      <w:r>
        <w:rPr>
          <w:rFonts w:ascii="Times New Roman" w:hAnsi="Times New Roman"/>
          <w:sz w:val="24"/>
          <w:szCs w:val="24"/>
          <w:b/>
          <w:i/>
        </w:rPr>
        <w:t xml:space="preserve">Зиновьев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Г.А. – </w:t>
      </w:r>
      <w:r>
        <w:rPr>
          <w:rFonts w:ascii="Times New Roman" w:hAnsi="Times New Roman"/>
          <w:sz w:val="24"/>
          <w:szCs w:val="24"/>
          <w:i/>
        </w:rPr>
        <w:t>заместитель председателя Собрания представителей города Кузнецка</w:t>
      </w:r>
      <w:r>
        <w:rPr>
          <w:rFonts w:ascii="Times New Roman" w:hAnsi="Times New Roman"/>
          <w:sz w:val="24"/>
          <w:szCs w:val="24"/>
        </w:rPr>
      </w:r>
    </w:p>
    <w:p>
      <w:pPr>
        <w:pStyle w:val=""/>
        <w:ind w:left="36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"/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премировании по итогам работы за 2 квартал 2014 года</w:t>
      </w:r>
    </w:p>
    <w:p>
      <w:pPr>
        <w:pStyle w:val=""/>
        <w:ind w:left="360"/>
        <w:spacing w:after="0"/>
        <w:jc w:val="both"/>
        <w:rPr>
          <w:rFonts w:ascii="Times New Roman" w:hAnsi="Times New Roman"/>
          <w:sz w:val="24"/>
          <w:szCs w:val="24"/>
          <w:i/>
        </w:rPr>
      </w:pPr>
      <w:r>
        <w:rPr>
          <w:rFonts w:ascii="Times New Roman" w:hAnsi="Times New Roman"/>
          <w:sz w:val="24"/>
          <w:szCs w:val="24"/>
          <w:i/>
        </w:rPr>
      </w:r>
      <w:r>
        <w:rPr>
          <w:rFonts w:ascii="Times New Roman" w:hAnsi="Times New Roman"/>
          <w:sz w:val="24"/>
          <w:szCs w:val="24"/>
          <w:i/>
        </w:rPr>
        <w:t xml:space="preserve">Докл.: </w:t>
      </w:r>
      <w:r>
        <w:rPr>
          <w:rFonts w:ascii="Times New Roman" w:hAnsi="Times New Roman"/>
          <w:sz w:val="24"/>
          <w:szCs w:val="24"/>
          <w:b/>
          <w:i/>
        </w:rPr>
        <w:t xml:space="preserve">Зиновьев </w:t>
      </w:r>
      <w:r>
        <w:rPr>
          <w:rFonts w:ascii="Times New Roman" w:hAnsi="Times New Roman"/>
          <w:sz w:val="24"/>
          <w:szCs w:val="24"/>
          <w:b/>
          <w:i/>
        </w:rPr>
      </w:r>
      <w:r>
        <w:rPr>
          <w:rFonts w:ascii="Times New Roman" w:hAnsi="Times New Roman"/>
          <w:sz w:val="24"/>
          <w:szCs w:val="24"/>
          <w:b/>
          <w:i/>
        </w:rPr>
        <w:t xml:space="preserve">Г.А. – </w:t>
      </w:r>
      <w:r>
        <w:rPr>
          <w:rFonts w:ascii="Times New Roman" w:hAnsi="Times New Roman"/>
          <w:sz w:val="24"/>
          <w:szCs w:val="24"/>
          <w:i/>
        </w:rPr>
        <w:t>заместитель председателя Собрания представителей города Кузнецка</w:t>
      </w:r>
    </w:p>
    <w:p>
      <w:pPr>
        <w:pStyle w:val="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h="16838" w:w="11906"/>
      <w:pgMar w:left="426" w:top="284" w:right="424" w:bottom="28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0" w:hanging="0"/>
      </w:pPr>
      <w:rPr>
        <w:rPr>
          <w:b/>
          <w:color w:val="000000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b/>
          <w:color w:val="000000"/>
        </w:rPr>
      </w:rPr>
    </w:lvl>
  </w:abstractNum>
  <w:abstractNum w:abstractNumId="3">
    <w:multiLevelType w:val="singleLevel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6">
    <w:multiLevelType w:val="singleLevel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b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numRestart w:val="continuous"/>
    <w:pos w:val="pageBottom"/>
    <w:numFmt w:val="decimal"/>
    <w:numStart w:val="1"/>
  </w:footnotePr>
  <w:compat>
    <w:usePrinterMetrics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2151153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18"/>
    </w:tmLastPosCaret>
    <w:tmLastPosAnchor>
      <w:tmLastPosPgfIdx w:val="0"/>
      <w:tmLastPosIdx w:val="0"/>
    </w:tmLastPosAnchor>
    <w:tmLastPosTblRect w:left="0" w:top="0" w:right="0" w:bottom="0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left="720"/>
      <w:contextualSpacing/>
    </w:pPr>
  </w:style>
  <w:style w:type="paragraph" w:styleId="ConsPlusTitle" w:customStyle="1">
    <w:name w:val="ConsPlusTitle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 w:eastAsia="Times New Roman"/>
      <w:sz w:val="24"/>
      <w:szCs w:val="24"/>
      <w:b/>
      <w:bCs/>
    </w:rPr>
  </w:style>
  <w:style w:type="paragraph" w:styleId="ConsPlusNormal" w:customStyle="1">
    <w:name w:val="ConsPlusNormal"/>
    <w:qFormat/>
    <w:pPr>
      <w:ind w:firstLine="720"/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 w:cs="Arial"/>
      <w:sz w:val="20"/>
      <w:szCs w:val="20"/>
    </w:rPr>
  </w:style>
  <w:style w:type="paragraph" w:styleId="ConsPlusNonformat" w:customStyle="1">
    <w:name w:val="ConsPlusNonformat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Courier New" w:hAnsi="Courier New" w:eastAsia="Times New Roman" w:cs="Courier New"/>
      <w:sz w:val="20"/>
      <w:szCs w:val="20"/>
    </w:rPr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left="720"/>
      <w:contextualSpacing/>
    </w:pPr>
  </w:style>
  <w:style w:type="paragraph" w:styleId="ConsPlusTitle" w:customStyle="1">
    <w:name w:val="ConsPlusTitle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 w:eastAsia="Times New Roman"/>
      <w:sz w:val="24"/>
      <w:szCs w:val="24"/>
      <w:b/>
      <w:bCs/>
    </w:rPr>
  </w:style>
  <w:style w:type="paragraph" w:styleId="ConsPlusNormal" w:customStyle="1">
    <w:name w:val="ConsPlusNormal"/>
    <w:qFormat/>
    <w:pPr>
      <w:ind w:firstLine="720"/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 w:cs="Arial"/>
      <w:sz w:val="20"/>
      <w:szCs w:val="20"/>
    </w:rPr>
  </w:style>
  <w:style w:type="paragraph" w:styleId="ConsPlusNonformat" w:customStyle="1">
    <w:name w:val="ConsPlusNonformat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Courier New" w:hAnsi="Courier New" w:eastAsia="Times New Roman" w:cs="Courier New"/>
      <w:sz w:val="20"/>
      <w:szCs w:val="20"/>
    </w:rPr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_rels/settings.xml.rels><?xml version="1.0" encoding="UTF-8" standalone="yes" ?>
<Relationships xmlns="http://schemas.openxmlformats.org/package/2006/relationships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</a:majorFont>
      <a:minorFont>
        <a:latin typeface="Cambria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rev.650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48</cp:revision>
  <dcterms:created xsi:type="dcterms:W3CDTF">2014-10-22T13:32:00Z</dcterms:created>
  <dcterms:modified xsi:type="dcterms:W3CDTF">2014-11-25T20:45:23Z</dcterms:modified>
</cp:coreProperties>
</file>