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2C2A1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</w:t>
      </w:r>
      <w:r w:rsidR="002C2A17">
        <w:rPr>
          <w:b/>
          <w:bCs/>
          <w:color w:val="000000"/>
          <w:spacing w:val="4"/>
          <w:sz w:val="28"/>
          <w:szCs w:val="28"/>
        </w:rPr>
        <w:t>признании утратившими силу некоторых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>решени</w:t>
      </w:r>
      <w:r w:rsidR="002C2A17">
        <w:rPr>
          <w:b/>
          <w:bCs/>
          <w:color w:val="000000"/>
          <w:spacing w:val="4"/>
          <w:sz w:val="28"/>
          <w:szCs w:val="28"/>
        </w:rPr>
        <w:t>й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Собрания представителей города Кузнецка </w:t>
      </w:r>
      <w:r w:rsidR="002C2A17">
        <w:rPr>
          <w:b/>
          <w:bCs/>
          <w:color w:val="000000"/>
          <w:spacing w:val="4"/>
          <w:sz w:val="28"/>
          <w:szCs w:val="28"/>
        </w:rPr>
        <w:t>Пензенской области</w:t>
      </w:r>
    </w:p>
    <w:p w:rsidR="002C2A17" w:rsidRPr="00DE2A81" w:rsidRDefault="002C2A17" w:rsidP="002C2A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2E27E9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2E27E9">
        <w:rPr>
          <w:sz w:val="28"/>
          <w:szCs w:val="28"/>
        </w:rPr>
        <w:t xml:space="preserve">26 декабря </w:t>
      </w:r>
      <w:r w:rsidR="002B241A">
        <w:rPr>
          <w:sz w:val="28"/>
          <w:szCs w:val="28"/>
        </w:rPr>
        <w:t>2024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2C2A17">
        <w:rPr>
          <w:sz w:val="28"/>
          <w:szCs w:val="28"/>
        </w:rPr>
        <w:t xml:space="preserve">с </w:t>
      </w:r>
      <w:r w:rsidR="002C2A17" w:rsidRPr="002C2A17">
        <w:rPr>
          <w:sz w:val="28"/>
          <w:szCs w:val="28"/>
        </w:rPr>
        <w:t>Жилищн</w:t>
      </w:r>
      <w:r w:rsidR="002C2A17">
        <w:rPr>
          <w:sz w:val="28"/>
          <w:szCs w:val="28"/>
        </w:rPr>
        <w:t>ым</w:t>
      </w:r>
      <w:r w:rsidR="002C2A17" w:rsidRPr="002C2A17">
        <w:rPr>
          <w:sz w:val="28"/>
          <w:szCs w:val="28"/>
        </w:rPr>
        <w:t xml:space="preserve"> кодекс</w:t>
      </w:r>
      <w:r w:rsidR="002C2A17">
        <w:rPr>
          <w:sz w:val="28"/>
          <w:szCs w:val="28"/>
        </w:rPr>
        <w:t>ом</w:t>
      </w:r>
      <w:r w:rsidR="002C2A17" w:rsidRPr="002C2A17">
        <w:rPr>
          <w:sz w:val="28"/>
          <w:szCs w:val="28"/>
        </w:rPr>
        <w:t xml:space="preserve"> Российской Федерации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2B241A" w:rsidRPr="002B241A">
        <w:rPr>
          <w:sz w:val="28"/>
          <w:szCs w:val="28"/>
        </w:rPr>
        <w:t>статьей 16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15.05.2013 № 416 «О порядке осуществления деятельности по управлению многоквартирными домами», статьями 5, 6, 8 Федерального закона от 24.06.1998 № 89-ФЗ «Об отходах производства и потребления</w:t>
      </w:r>
      <w:r w:rsidR="002B241A">
        <w:rPr>
          <w:sz w:val="28"/>
          <w:szCs w:val="28"/>
        </w:rPr>
        <w:t xml:space="preserve">,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  <w:proofErr w:type="gramEnd"/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2C2A17" w:rsidRPr="002C2A17" w:rsidRDefault="002C2A17" w:rsidP="002C2A17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2C2A17">
        <w:rPr>
          <w:sz w:val="28"/>
          <w:szCs w:val="28"/>
        </w:rPr>
        <w:t>Признать утратившими силу:</w:t>
      </w:r>
    </w:p>
    <w:p w:rsidR="002C2A17" w:rsidRDefault="002C2A17" w:rsidP="002C2A17">
      <w:pPr>
        <w:pStyle w:val="af2"/>
        <w:numPr>
          <w:ilvl w:val="1"/>
          <w:numId w:val="18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</w:t>
      </w:r>
      <w:r w:rsidRPr="002C2A17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2C2A17">
        <w:rPr>
          <w:sz w:val="28"/>
          <w:szCs w:val="28"/>
        </w:rPr>
        <w:t xml:space="preserve"> Собрания представителей города Кузнецка от 22.06.2006 </w:t>
      </w:r>
      <w:r w:rsidR="002B241A">
        <w:rPr>
          <w:sz w:val="28"/>
          <w:szCs w:val="28"/>
        </w:rPr>
        <w:t>№</w:t>
      </w:r>
      <w:r w:rsidRPr="002C2A17">
        <w:rPr>
          <w:sz w:val="28"/>
          <w:szCs w:val="28"/>
        </w:rPr>
        <w:t xml:space="preserve"> 114-34/4</w:t>
      </w:r>
      <w:r>
        <w:rPr>
          <w:sz w:val="28"/>
          <w:szCs w:val="28"/>
        </w:rPr>
        <w:t xml:space="preserve"> «</w:t>
      </w:r>
      <w:r w:rsidRPr="002C2A17">
        <w:rPr>
          <w:sz w:val="28"/>
          <w:szCs w:val="28"/>
        </w:rPr>
        <w:t>О порядке предоставления жилых помещений в домах системы социального обслуживания населения, находящихся в собственности города Кузнецка</w:t>
      </w:r>
      <w:r>
        <w:rPr>
          <w:sz w:val="28"/>
          <w:szCs w:val="28"/>
        </w:rPr>
        <w:t>»;</w:t>
      </w:r>
    </w:p>
    <w:p w:rsidR="002C2A17" w:rsidRDefault="002C2A17" w:rsidP="002C2A17">
      <w:pPr>
        <w:pStyle w:val="af2"/>
        <w:numPr>
          <w:ilvl w:val="1"/>
          <w:numId w:val="18"/>
        </w:numPr>
        <w:ind w:left="0" w:firstLine="851"/>
        <w:jc w:val="both"/>
        <w:rPr>
          <w:sz w:val="28"/>
          <w:szCs w:val="28"/>
        </w:rPr>
      </w:pPr>
      <w:r w:rsidRPr="002C2A17">
        <w:rPr>
          <w:sz w:val="28"/>
          <w:szCs w:val="28"/>
        </w:rPr>
        <w:t xml:space="preserve">решение Собрания представителей города Кузнецка от 24.04.2008 </w:t>
      </w:r>
      <w:r w:rsidR="002B241A">
        <w:rPr>
          <w:sz w:val="28"/>
          <w:szCs w:val="28"/>
        </w:rPr>
        <w:t>№</w:t>
      </w:r>
      <w:r w:rsidRPr="002C2A17">
        <w:rPr>
          <w:sz w:val="28"/>
          <w:szCs w:val="28"/>
        </w:rPr>
        <w:t xml:space="preserve"> 49-71/4 «О внесении изменений в </w:t>
      </w:r>
      <w:r w:rsidR="002B241A">
        <w:rPr>
          <w:sz w:val="28"/>
          <w:szCs w:val="28"/>
        </w:rPr>
        <w:t>р</w:t>
      </w:r>
      <w:r w:rsidRPr="002C2A17">
        <w:rPr>
          <w:sz w:val="28"/>
          <w:szCs w:val="28"/>
        </w:rPr>
        <w:t xml:space="preserve">ешение Собрания представителей города Кузнецка от 22.06.2006 </w:t>
      </w:r>
      <w:r w:rsidR="002B241A">
        <w:rPr>
          <w:sz w:val="28"/>
          <w:szCs w:val="28"/>
        </w:rPr>
        <w:t>№</w:t>
      </w:r>
      <w:r w:rsidRPr="002C2A17">
        <w:rPr>
          <w:sz w:val="28"/>
          <w:szCs w:val="28"/>
        </w:rPr>
        <w:t xml:space="preserve"> 114-34/4 </w:t>
      </w:r>
      <w:r>
        <w:rPr>
          <w:sz w:val="28"/>
          <w:szCs w:val="28"/>
        </w:rPr>
        <w:t>«</w:t>
      </w:r>
      <w:r w:rsidRPr="002C2A17">
        <w:rPr>
          <w:sz w:val="28"/>
          <w:szCs w:val="28"/>
        </w:rPr>
        <w:t>О порядке предоставления жилых помещений в домах системы социального обслуживания населения, находящихся в собственности города Кузнецка»;</w:t>
      </w:r>
    </w:p>
    <w:p w:rsidR="002C2A17" w:rsidRPr="002C2A17" w:rsidRDefault="002C2A17" w:rsidP="002C2A17">
      <w:pPr>
        <w:pStyle w:val="af2"/>
        <w:numPr>
          <w:ilvl w:val="1"/>
          <w:numId w:val="18"/>
        </w:numPr>
        <w:ind w:left="0" w:firstLine="851"/>
        <w:jc w:val="both"/>
        <w:rPr>
          <w:sz w:val="28"/>
          <w:szCs w:val="28"/>
        </w:rPr>
      </w:pPr>
      <w:r w:rsidRPr="002C2A17">
        <w:rPr>
          <w:sz w:val="28"/>
          <w:szCs w:val="28"/>
        </w:rPr>
        <w:t xml:space="preserve">решение Собрания представителей города Кузнецка от 22.08.2013 </w:t>
      </w:r>
      <w:r w:rsidR="002B241A">
        <w:rPr>
          <w:sz w:val="28"/>
          <w:szCs w:val="28"/>
        </w:rPr>
        <w:t>№</w:t>
      </w:r>
      <w:r w:rsidRPr="002C2A17">
        <w:rPr>
          <w:sz w:val="28"/>
          <w:szCs w:val="28"/>
        </w:rPr>
        <w:t xml:space="preserve"> 77-66/5</w:t>
      </w:r>
      <w:r>
        <w:rPr>
          <w:sz w:val="28"/>
          <w:szCs w:val="28"/>
        </w:rPr>
        <w:t xml:space="preserve"> «</w:t>
      </w:r>
      <w:r w:rsidRPr="002C2A17">
        <w:rPr>
          <w:sz w:val="28"/>
          <w:szCs w:val="28"/>
        </w:rPr>
        <w:t xml:space="preserve">О внесении изменений в решение Собрания представителей города Кузнецка от 22.06.2006 N 114-34/4 </w:t>
      </w:r>
      <w:r>
        <w:rPr>
          <w:sz w:val="28"/>
          <w:szCs w:val="28"/>
        </w:rPr>
        <w:t>«</w:t>
      </w:r>
      <w:r w:rsidRPr="002C2A17">
        <w:rPr>
          <w:sz w:val="28"/>
          <w:szCs w:val="28"/>
        </w:rPr>
        <w:t>О порядке предоставления жилых помещений в домах системы социального обслуживания населения, находящихся в собственности города Кузнецка</w:t>
      </w:r>
      <w:r>
        <w:rPr>
          <w:sz w:val="28"/>
          <w:szCs w:val="28"/>
        </w:rPr>
        <w:t>».</w:t>
      </w:r>
    </w:p>
    <w:p w:rsidR="002B241A" w:rsidRPr="002B241A" w:rsidRDefault="002B241A" w:rsidP="002B241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B241A">
        <w:rPr>
          <w:sz w:val="28"/>
          <w:szCs w:val="28"/>
        </w:rPr>
        <w:t>1.</w:t>
      </w:r>
      <w:r>
        <w:rPr>
          <w:sz w:val="28"/>
          <w:szCs w:val="28"/>
        </w:rPr>
        <w:t xml:space="preserve">4. </w:t>
      </w:r>
      <w:r w:rsidRPr="002B241A">
        <w:rPr>
          <w:sz w:val="28"/>
          <w:szCs w:val="28"/>
        </w:rPr>
        <w:t xml:space="preserve">решение Собрания представителей города Кузнецка от 26.10.2006 № 207-40/4 «Об утверждении Положения «О порядке управления многоквартирными домами, все помещения в которых находятся в </w:t>
      </w:r>
      <w:r w:rsidRPr="002B241A">
        <w:rPr>
          <w:sz w:val="28"/>
          <w:szCs w:val="28"/>
        </w:rPr>
        <w:lastRenderedPageBreak/>
        <w:t>собственности муниципального образования город Кузнецк Пензенской области»;</w:t>
      </w:r>
    </w:p>
    <w:p w:rsidR="002B241A" w:rsidRPr="002B241A" w:rsidRDefault="002B241A" w:rsidP="002B241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2B241A">
        <w:rPr>
          <w:sz w:val="28"/>
          <w:szCs w:val="28"/>
        </w:rPr>
        <w:t xml:space="preserve"> пункт 3 решения Собрания представителей города Кузнецка от 26.12.2023 № 142-57/7 «О внесении изменений в отдельные решения Собрания представителей города Кузнецка»;</w:t>
      </w:r>
    </w:p>
    <w:p w:rsidR="002B241A" w:rsidRPr="002B241A" w:rsidRDefault="002B241A" w:rsidP="002B241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B241A">
        <w:rPr>
          <w:sz w:val="28"/>
          <w:szCs w:val="28"/>
        </w:rPr>
        <w:t>1.</w:t>
      </w:r>
      <w:r>
        <w:rPr>
          <w:sz w:val="28"/>
          <w:szCs w:val="28"/>
        </w:rPr>
        <w:t xml:space="preserve">6. </w:t>
      </w:r>
      <w:r w:rsidRPr="002B241A">
        <w:rPr>
          <w:sz w:val="28"/>
          <w:szCs w:val="28"/>
        </w:rPr>
        <w:t xml:space="preserve"> решение Собрания представителей города Кузнецка от 22.06.2006 № 115-34/4 «Об утверждении Положения о порядке организации сбора, вывоза, утилизации и переработки бытовых и промышленных отходов на территории города Кузнецка»;</w:t>
      </w:r>
    </w:p>
    <w:p w:rsidR="002B241A" w:rsidRDefault="002B241A" w:rsidP="002B241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B241A">
        <w:rPr>
          <w:sz w:val="28"/>
          <w:szCs w:val="28"/>
        </w:rPr>
        <w:t>1.</w:t>
      </w:r>
      <w:r>
        <w:rPr>
          <w:sz w:val="28"/>
          <w:szCs w:val="28"/>
        </w:rPr>
        <w:t xml:space="preserve">7. </w:t>
      </w:r>
      <w:r w:rsidRPr="002B241A">
        <w:rPr>
          <w:sz w:val="28"/>
          <w:szCs w:val="28"/>
        </w:rPr>
        <w:t xml:space="preserve">решение Собрания представителей города Кузнецка от 24.08.2006 № 174-37/4 «О внесении изменений в </w:t>
      </w:r>
      <w:r>
        <w:rPr>
          <w:sz w:val="28"/>
          <w:szCs w:val="28"/>
        </w:rPr>
        <w:t>р</w:t>
      </w:r>
      <w:r w:rsidRPr="002B241A">
        <w:rPr>
          <w:sz w:val="28"/>
          <w:szCs w:val="28"/>
        </w:rPr>
        <w:t>ешение Собрания представителей города Кузнецка от 22.06.2006 № 115-34/4 «Об утверждении Положения о порядке организации сбора, вывоза, утилизации и переработки бытовых и промышленных отходов на территории города Кузнецка».</w:t>
      </w:r>
    </w:p>
    <w:p w:rsidR="002B241A" w:rsidRDefault="002B241A" w:rsidP="002B241A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2.Опубликовать настоящее решение в Вестнике Собрания представителей города Кузнецка. </w:t>
      </w:r>
    </w:p>
    <w:p w:rsidR="002C2A17" w:rsidRDefault="002B241A" w:rsidP="002C2A1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2A17">
        <w:rPr>
          <w:sz w:val="28"/>
          <w:szCs w:val="28"/>
        </w:rPr>
        <w:t xml:space="preserve">. </w:t>
      </w:r>
      <w:r w:rsidR="002C2A17" w:rsidRPr="000655B8">
        <w:rPr>
          <w:sz w:val="28"/>
          <w:szCs w:val="28"/>
        </w:rPr>
        <w:t>Настоящее решение вступает в силу</w:t>
      </w:r>
      <w:r w:rsidR="002C2A17" w:rsidRPr="00E9313B">
        <w:t xml:space="preserve"> </w:t>
      </w:r>
      <w:r w:rsidR="002C2A17" w:rsidRPr="00E9313B">
        <w:rPr>
          <w:sz w:val="28"/>
          <w:szCs w:val="28"/>
        </w:rPr>
        <w:t>после официального опубликования</w:t>
      </w:r>
      <w:r w:rsidR="002C2A17" w:rsidRPr="00596299">
        <w:rPr>
          <w:sz w:val="28"/>
          <w:szCs w:val="28"/>
        </w:rPr>
        <w:t>.</w:t>
      </w:r>
    </w:p>
    <w:p w:rsidR="00E47E1A" w:rsidRDefault="00E47E1A" w:rsidP="002C2A1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2E27E9" w:rsidRDefault="002E27E9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2E27E9" w:rsidRDefault="002E27E9" w:rsidP="00C7112E">
      <w:pPr>
        <w:jc w:val="both"/>
        <w:rPr>
          <w:sz w:val="28"/>
          <w:szCs w:val="28"/>
        </w:rPr>
      </w:pPr>
    </w:p>
    <w:p w:rsidR="00E47E1A" w:rsidRDefault="00C7112E" w:rsidP="002E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2E27E9" w:rsidRPr="002E27E9" w:rsidRDefault="002E27E9" w:rsidP="002E27E9">
      <w:pPr>
        <w:spacing w:before="240"/>
        <w:jc w:val="both"/>
        <w:rPr>
          <w:sz w:val="28"/>
          <w:szCs w:val="28"/>
        </w:rPr>
      </w:pPr>
      <w:r w:rsidRPr="002E27E9">
        <w:rPr>
          <w:sz w:val="28"/>
          <w:szCs w:val="28"/>
        </w:rPr>
        <w:t>26.12.2024 №3</w:t>
      </w:r>
      <w:r w:rsidR="00FF3A02">
        <w:rPr>
          <w:sz w:val="28"/>
          <w:szCs w:val="28"/>
        </w:rPr>
        <w:t>5</w:t>
      </w:r>
      <w:bookmarkStart w:id="0" w:name="_GoBack"/>
      <w:bookmarkEnd w:id="0"/>
      <w:r w:rsidRPr="002E27E9">
        <w:rPr>
          <w:sz w:val="28"/>
          <w:szCs w:val="28"/>
        </w:rPr>
        <w:t>-4/8</w:t>
      </w:r>
    </w:p>
    <w:p w:rsidR="002E27E9" w:rsidRDefault="002E27E9" w:rsidP="00322927">
      <w:pPr>
        <w:spacing w:line="360" w:lineRule="auto"/>
        <w:jc w:val="both"/>
        <w:rPr>
          <w:sz w:val="28"/>
          <w:szCs w:val="28"/>
        </w:rPr>
      </w:pPr>
    </w:p>
    <w:sectPr w:rsidR="002E27E9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65E" w:rsidRDefault="00A5565E">
      <w:r>
        <w:separator/>
      </w:r>
    </w:p>
  </w:endnote>
  <w:endnote w:type="continuationSeparator" w:id="0">
    <w:p w:rsidR="00A5565E" w:rsidRDefault="00A55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65E" w:rsidRDefault="00A5565E">
      <w:r>
        <w:separator/>
      </w:r>
    </w:p>
  </w:footnote>
  <w:footnote w:type="continuationSeparator" w:id="0">
    <w:p w:rsidR="00A5565E" w:rsidRDefault="00A55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3B5568F2"/>
    <w:multiLevelType w:val="multilevel"/>
    <w:tmpl w:val="90E4E54A"/>
    <w:lvl w:ilvl="0">
      <w:start w:val="1"/>
      <w:numFmt w:val="decimal"/>
      <w:lvlText w:val="%1."/>
      <w:lvlJc w:val="left"/>
      <w:pPr>
        <w:ind w:left="1346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4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6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7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7"/>
  </w:num>
  <w:num w:numId="5">
    <w:abstractNumId w:val="3"/>
  </w:num>
  <w:num w:numId="6">
    <w:abstractNumId w:val="16"/>
  </w:num>
  <w:num w:numId="7">
    <w:abstractNumId w:val="14"/>
  </w:num>
  <w:num w:numId="8">
    <w:abstractNumId w:val="1"/>
  </w:num>
  <w:num w:numId="9">
    <w:abstractNumId w:val="17"/>
  </w:num>
  <w:num w:numId="10">
    <w:abstractNumId w:val="9"/>
  </w:num>
  <w:num w:numId="11">
    <w:abstractNumId w:val="12"/>
  </w:num>
  <w:num w:numId="12">
    <w:abstractNumId w:val="15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2C6C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41A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2A17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98"/>
    <w:rsid w:val="002D5668"/>
    <w:rsid w:val="002D589E"/>
    <w:rsid w:val="002E091B"/>
    <w:rsid w:val="002E0E38"/>
    <w:rsid w:val="002E1055"/>
    <w:rsid w:val="002E1FD8"/>
    <w:rsid w:val="002E27E9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0F08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65E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A02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4</cp:revision>
  <cp:lastPrinted>2024-08-14T12:53:00Z</cp:lastPrinted>
  <dcterms:created xsi:type="dcterms:W3CDTF">2024-12-24T08:15:00Z</dcterms:created>
  <dcterms:modified xsi:type="dcterms:W3CDTF">2024-12-26T07:09:00Z</dcterms:modified>
</cp:coreProperties>
</file>