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A" w:rsidRPr="00DE2A81" w:rsidRDefault="0012454B" w:rsidP="003D1925">
      <w:pPr>
        <w:autoSpaceDE w:val="0"/>
        <w:autoSpaceDN w:val="0"/>
        <w:adjustRightInd w:val="0"/>
        <w:jc w:val="both"/>
        <w:rPr>
          <w:rFonts w:cs="Courier New"/>
          <w:szCs w:val="32"/>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271145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47E1A" w:rsidRPr="00B6073D" w:rsidRDefault="00E47E1A" w:rsidP="00415A50">
      <w:pPr>
        <w:jc w:val="center"/>
        <w:rPr>
          <w:b/>
          <w:spacing w:val="30"/>
          <w:sz w:val="28"/>
          <w:szCs w:val="28"/>
        </w:rPr>
      </w:pPr>
      <w:r w:rsidRPr="00CB0B1F">
        <w:rPr>
          <w:b/>
          <w:spacing w:val="30"/>
          <w:sz w:val="28"/>
          <w:szCs w:val="28"/>
        </w:rPr>
        <w:t>Р</w:t>
      </w:r>
      <w:r>
        <w:rPr>
          <w:b/>
          <w:spacing w:val="30"/>
          <w:sz w:val="28"/>
          <w:szCs w:val="28"/>
        </w:rPr>
        <w:t>ОССИЙСКАЯ ФЕДЕРАЦИЯ</w:t>
      </w:r>
    </w:p>
    <w:p w:rsidR="00E47E1A" w:rsidRPr="00B6073D" w:rsidRDefault="00E47E1A" w:rsidP="00415A50">
      <w:pPr>
        <w:jc w:val="center"/>
        <w:rPr>
          <w:b/>
          <w:spacing w:val="20"/>
          <w:sz w:val="28"/>
          <w:szCs w:val="28"/>
        </w:rPr>
      </w:pPr>
      <w:r w:rsidRPr="00CB0B1F">
        <w:rPr>
          <w:b/>
          <w:spacing w:val="30"/>
          <w:sz w:val="28"/>
          <w:szCs w:val="28"/>
        </w:rPr>
        <w:t>П</w:t>
      </w:r>
      <w:r>
        <w:rPr>
          <w:b/>
          <w:spacing w:val="30"/>
          <w:sz w:val="28"/>
          <w:szCs w:val="28"/>
        </w:rPr>
        <w:t>ЕНЗЕНСКАЯ ОБЛАСТЬ</w:t>
      </w:r>
    </w:p>
    <w:p w:rsidR="00E47E1A" w:rsidRPr="00DE2A81" w:rsidRDefault="00E47E1A" w:rsidP="00415A50">
      <w:pPr>
        <w:spacing w:before="120"/>
        <w:jc w:val="center"/>
        <w:rPr>
          <w:b/>
          <w:spacing w:val="20"/>
          <w:sz w:val="32"/>
          <w:szCs w:val="32"/>
        </w:rPr>
      </w:pPr>
      <w:r w:rsidRPr="00DE2A81">
        <w:rPr>
          <w:b/>
          <w:spacing w:val="20"/>
          <w:sz w:val="32"/>
          <w:szCs w:val="32"/>
        </w:rPr>
        <w:t xml:space="preserve">СОБРАНИЕ ПРЕДСТАВИТЕЛЕЙ  </w:t>
      </w:r>
    </w:p>
    <w:p w:rsidR="00E47E1A" w:rsidRPr="00DE2A81" w:rsidRDefault="00E47E1A"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E47E1A" w:rsidRPr="00B6073D" w:rsidRDefault="00E47E1A" w:rsidP="003D1925">
      <w:pPr>
        <w:widowControl w:val="0"/>
        <w:autoSpaceDE w:val="0"/>
        <w:autoSpaceDN w:val="0"/>
        <w:adjustRightInd w:val="0"/>
        <w:spacing w:before="120" w:after="120"/>
        <w:jc w:val="center"/>
        <w:outlineLvl w:val="7"/>
        <w:rPr>
          <w:iCs/>
          <w:sz w:val="36"/>
          <w:szCs w:val="36"/>
        </w:rPr>
      </w:pPr>
      <w:r w:rsidRPr="00B6073D">
        <w:rPr>
          <w:iCs/>
          <w:sz w:val="36"/>
          <w:szCs w:val="36"/>
        </w:rPr>
        <w:t>РЕШЕ</w:t>
      </w:r>
      <w:bookmarkStart w:id="0" w:name="_GoBack"/>
      <w:bookmarkEnd w:id="0"/>
      <w:r w:rsidRPr="00B6073D">
        <w:rPr>
          <w:iCs/>
          <w:sz w:val="36"/>
          <w:szCs w:val="36"/>
        </w:rPr>
        <w:t>НИЕ</w:t>
      </w:r>
    </w:p>
    <w:p w:rsidR="00B05E2F" w:rsidRDefault="00B05E2F" w:rsidP="00B05E2F">
      <w:pPr>
        <w:pStyle w:val="1"/>
        <w:keepLines/>
        <w:numPr>
          <w:ilvl w:val="0"/>
          <w:numId w:val="18"/>
        </w:numPr>
        <w:rPr>
          <w:rFonts w:ascii="Times New Roman" w:hAnsi="Times New Roman"/>
        </w:rPr>
      </w:pPr>
      <w:r>
        <w:rPr>
          <w:rFonts w:ascii="Times New Roman" w:hAnsi="Times New Roman"/>
        </w:rPr>
        <w:t xml:space="preserve">О внесении изменений в решение Собрания представителей города Кузнецка от 26.12.2022 № 85-42/7 «О бюджете города Кузнецка Пензенской области на 2023 год и на плановый период </w:t>
      </w:r>
    </w:p>
    <w:p w:rsidR="00B05E2F" w:rsidRDefault="00B05E2F" w:rsidP="00B05E2F">
      <w:pPr>
        <w:pStyle w:val="1"/>
        <w:keepLines/>
        <w:numPr>
          <w:ilvl w:val="0"/>
          <w:numId w:val="18"/>
        </w:numPr>
        <w:rPr>
          <w:rFonts w:ascii="Times New Roman" w:hAnsi="Times New Roman"/>
        </w:rPr>
      </w:pPr>
      <w:r w:rsidRPr="00B05E2F">
        <w:rPr>
          <w:rFonts w:ascii="Times New Roman" w:hAnsi="Times New Roman"/>
        </w:rPr>
        <w:t>2024 и 2025 годов»</w:t>
      </w:r>
    </w:p>
    <w:p w:rsidR="00B05E2F" w:rsidRPr="00B05E2F" w:rsidRDefault="00B05E2F" w:rsidP="00B05E2F"/>
    <w:p w:rsidR="00B05E2F" w:rsidRDefault="00B05E2F" w:rsidP="00B05E2F">
      <w:pPr>
        <w:jc w:val="center"/>
        <w:rPr>
          <w:sz w:val="28"/>
          <w:szCs w:val="28"/>
        </w:rPr>
      </w:pPr>
      <w:r>
        <w:rPr>
          <w:sz w:val="28"/>
          <w:szCs w:val="28"/>
        </w:rPr>
        <w:t>Принято Собранием представителей города Кузнецка  26 октября 2023 года</w:t>
      </w:r>
    </w:p>
    <w:p w:rsidR="00B05E2F" w:rsidRPr="00B05E2F" w:rsidRDefault="00B05E2F" w:rsidP="00B05E2F">
      <w:pPr>
        <w:numPr>
          <w:ilvl w:val="0"/>
          <w:numId w:val="18"/>
        </w:numPr>
        <w:jc w:val="both"/>
        <w:rPr>
          <w:sz w:val="28"/>
          <w:szCs w:val="28"/>
        </w:rPr>
      </w:pPr>
    </w:p>
    <w:p w:rsidR="00B05E2F" w:rsidRDefault="00B05E2F" w:rsidP="00B05E2F">
      <w:pPr>
        <w:numPr>
          <w:ilvl w:val="0"/>
          <w:numId w:val="18"/>
        </w:numPr>
        <w:ind w:firstLine="709"/>
        <w:jc w:val="both"/>
        <w:rPr>
          <w:sz w:val="28"/>
          <w:szCs w:val="28"/>
        </w:rPr>
      </w:pPr>
      <w:r w:rsidRPr="00B05E2F">
        <w:rPr>
          <w:sz w:val="28"/>
          <w:szCs w:val="28"/>
        </w:rPr>
        <w:t>Р</w:t>
      </w:r>
      <w:r>
        <w:rPr>
          <w:sz w:val="28"/>
          <w:szCs w:val="28"/>
        </w:rPr>
        <w:t xml:space="preserve">уководствуясь Бюджетным кодексом Российской Федерации и ст. 21 Устава города Кузнецка Пензенской области, </w:t>
      </w:r>
      <w:r>
        <w:rPr>
          <w:b/>
          <w:sz w:val="28"/>
          <w:szCs w:val="28"/>
        </w:rPr>
        <w:t xml:space="preserve">  </w:t>
      </w:r>
    </w:p>
    <w:p w:rsidR="00B05E2F" w:rsidRDefault="00B05E2F" w:rsidP="00B05E2F">
      <w:pPr>
        <w:jc w:val="both"/>
        <w:rPr>
          <w:sz w:val="28"/>
          <w:szCs w:val="28"/>
        </w:rPr>
      </w:pPr>
    </w:p>
    <w:p w:rsidR="00B05E2F" w:rsidRDefault="00B05E2F" w:rsidP="00B05E2F">
      <w:pPr>
        <w:numPr>
          <w:ilvl w:val="0"/>
          <w:numId w:val="18"/>
        </w:numPr>
        <w:jc w:val="center"/>
        <w:rPr>
          <w:b/>
          <w:sz w:val="28"/>
          <w:szCs w:val="28"/>
        </w:rPr>
      </w:pPr>
      <w:r>
        <w:rPr>
          <w:b/>
          <w:sz w:val="28"/>
          <w:szCs w:val="28"/>
        </w:rPr>
        <w:t>Собрание представителей города Кузнецка</w:t>
      </w:r>
      <w:r>
        <w:rPr>
          <w:b/>
          <w:sz w:val="32"/>
          <w:szCs w:val="32"/>
        </w:rPr>
        <w:t xml:space="preserve"> </w:t>
      </w:r>
      <w:r>
        <w:rPr>
          <w:b/>
          <w:sz w:val="28"/>
          <w:szCs w:val="28"/>
        </w:rPr>
        <w:t>решило:</w:t>
      </w:r>
    </w:p>
    <w:p w:rsidR="00B05E2F" w:rsidRDefault="00B05E2F" w:rsidP="00B05E2F">
      <w:pPr>
        <w:numPr>
          <w:ilvl w:val="0"/>
          <w:numId w:val="18"/>
        </w:numPr>
        <w:jc w:val="center"/>
        <w:rPr>
          <w:b/>
          <w:sz w:val="28"/>
          <w:szCs w:val="28"/>
        </w:rPr>
      </w:pPr>
    </w:p>
    <w:p w:rsidR="00B05E2F" w:rsidRDefault="00B05E2F" w:rsidP="00B05E2F">
      <w:pPr>
        <w:numPr>
          <w:ilvl w:val="0"/>
          <w:numId w:val="18"/>
        </w:numPr>
        <w:ind w:firstLine="709"/>
        <w:jc w:val="both"/>
        <w:rPr>
          <w:sz w:val="28"/>
          <w:szCs w:val="28"/>
        </w:rPr>
      </w:pPr>
      <w:r>
        <w:rPr>
          <w:sz w:val="28"/>
          <w:szCs w:val="28"/>
        </w:rPr>
        <w:t>1.</w:t>
      </w:r>
      <w:r w:rsidRPr="00B05E2F">
        <w:rPr>
          <w:sz w:val="28"/>
          <w:szCs w:val="28"/>
        </w:rPr>
        <w:t xml:space="preserve"> </w:t>
      </w:r>
      <w:proofErr w:type="gramStart"/>
      <w:r>
        <w:rPr>
          <w:sz w:val="28"/>
          <w:szCs w:val="28"/>
        </w:rPr>
        <w:t>Внести в решение Собрания представителей города Кузнецка от</w:t>
      </w:r>
      <w:r w:rsidRPr="00B05E2F">
        <w:rPr>
          <w:sz w:val="28"/>
          <w:szCs w:val="28"/>
        </w:rPr>
        <w:t xml:space="preserve"> </w:t>
      </w:r>
      <w:r>
        <w:rPr>
          <w:sz w:val="28"/>
          <w:szCs w:val="28"/>
        </w:rPr>
        <w:t>26.12.2022 № 85-42/7 «О бюджете города Кузнецка Пензенской области на 2023 год и плановый период 2024 и 2025 годов» (с изменениями от 26 января 2023 года, 30 марта 2023 года, 27 апреля 2023 года, 26 мая 2023 года, 29 июня 2023 года, 13 июля 2023 года, 31 августа 2023 года) (далее – решение</w:t>
      </w:r>
      <w:proofErr w:type="gramEnd"/>
      <w:r>
        <w:rPr>
          <w:sz w:val="28"/>
          <w:szCs w:val="28"/>
        </w:rPr>
        <w:t>) следующие изменения:</w:t>
      </w:r>
    </w:p>
    <w:p w:rsidR="00B05E2F" w:rsidRPr="00B05E2F" w:rsidRDefault="00B05E2F" w:rsidP="00B05E2F">
      <w:pPr>
        <w:pStyle w:val="4"/>
        <w:numPr>
          <w:ilvl w:val="0"/>
          <w:numId w:val="18"/>
        </w:numPr>
        <w:tabs>
          <w:tab w:val="left" w:pos="567"/>
        </w:tabs>
        <w:spacing w:before="0"/>
        <w:ind w:firstLine="709"/>
        <w:jc w:val="both"/>
        <w:rPr>
          <w:rFonts w:ascii="Times New Roman" w:eastAsia="Times New Roman" w:hAnsi="Times New Roman" w:cs="Times New Roman"/>
          <w:b w:val="0"/>
          <w:bCs w:val="0"/>
          <w:i w:val="0"/>
          <w:iCs w:val="0"/>
          <w:color w:val="auto"/>
          <w:sz w:val="28"/>
          <w:szCs w:val="28"/>
        </w:rPr>
      </w:pPr>
      <w:r w:rsidRPr="00B05E2F">
        <w:rPr>
          <w:rFonts w:ascii="Times New Roman" w:eastAsia="Times New Roman" w:hAnsi="Times New Roman" w:cs="Times New Roman"/>
          <w:b w:val="0"/>
          <w:bCs w:val="0"/>
          <w:i w:val="0"/>
          <w:iCs w:val="0"/>
          <w:color w:val="auto"/>
          <w:sz w:val="28"/>
          <w:szCs w:val="28"/>
        </w:rPr>
        <w:t>а) пункт 1 решения изложить в следующей редакции:</w:t>
      </w:r>
    </w:p>
    <w:p w:rsidR="00B05E2F" w:rsidRDefault="00B05E2F" w:rsidP="00B05E2F">
      <w:pPr>
        <w:pStyle w:val="13"/>
        <w:tabs>
          <w:tab w:val="clear" w:pos="1818"/>
          <w:tab w:val="left" w:pos="708"/>
        </w:tabs>
        <w:spacing w:before="0"/>
        <w:ind w:firstLine="709"/>
        <w:rPr>
          <w:sz w:val="28"/>
          <w:szCs w:val="28"/>
        </w:rPr>
      </w:pPr>
      <w:r>
        <w:rPr>
          <w:sz w:val="28"/>
          <w:szCs w:val="28"/>
        </w:rPr>
        <w:t>«1. Утвердить основные характеристики бюджета города Кузнецка Пензенской области (далее – бюджет города) на 2023 год:</w:t>
      </w:r>
    </w:p>
    <w:p w:rsidR="00B05E2F" w:rsidRDefault="00B05E2F" w:rsidP="00B05E2F">
      <w:pPr>
        <w:pStyle w:val="21"/>
        <w:spacing w:before="0"/>
        <w:ind w:left="0" w:firstLine="709"/>
        <w:rPr>
          <w:sz w:val="28"/>
          <w:szCs w:val="28"/>
        </w:rPr>
      </w:pPr>
      <w:r>
        <w:rPr>
          <w:sz w:val="28"/>
          <w:szCs w:val="28"/>
        </w:rPr>
        <w:t>1) прогнозируемый общий объем доходов бюджета города в сумме     2597874,5 тыс. рублей;</w:t>
      </w:r>
    </w:p>
    <w:p w:rsidR="00B05E2F" w:rsidRDefault="00B05E2F" w:rsidP="00B05E2F">
      <w:pPr>
        <w:pStyle w:val="21"/>
        <w:spacing w:before="0"/>
        <w:ind w:left="0" w:firstLine="709"/>
        <w:rPr>
          <w:sz w:val="28"/>
          <w:szCs w:val="28"/>
        </w:rPr>
      </w:pPr>
      <w:r>
        <w:rPr>
          <w:sz w:val="28"/>
          <w:szCs w:val="28"/>
        </w:rPr>
        <w:t>2) общий объем расходов бюджета города в сумме 2608416,4 тыс. рублей;</w:t>
      </w:r>
    </w:p>
    <w:p w:rsidR="00B05E2F" w:rsidRDefault="00B05E2F" w:rsidP="00B05E2F">
      <w:pPr>
        <w:pStyle w:val="21"/>
        <w:spacing w:before="0"/>
        <w:ind w:left="0" w:firstLine="709"/>
        <w:rPr>
          <w:sz w:val="28"/>
          <w:szCs w:val="28"/>
        </w:rPr>
      </w:pPr>
      <w:r>
        <w:rPr>
          <w:sz w:val="28"/>
          <w:szCs w:val="28"/>
        </w:rPr>
        <w:t>3) объем расходов резервного фонда администрации города Кузнецка в сумме 700 тыс. рублей;</w:t>
      </w:r>
    </w:p>
    <w:p w:rsidR="00B05E2F" w:rsidRDefault="00B05E2F" w:rsidP="00B05E2F">
      <w:pPr>
        <w:pStyle w:val="21"/>
        <w:spacing w:before="0"/>
        <w:ind w:left="0" w:firstLine="709"/>
        <w:rPr>
          <w:sz w:val="28"/>
          <w:szCs w:val="28"/>
        </w:rPr>
      </w:pPr>
      <w:r>
        <w:rPr>
          <w:sz w:val="28"/>
          <w:szCs w:val="28"/>
        </w:rPr>
        <w:t>4) верхний предел муниципального внутреннего долга города Кузнецка на 1 января 2024 года в сумме 201176,8 тыс. рублей. В том числе верхний предел долга по муниципальным гарантиям в валюте Российской Федерации 0 рублей;</w:t>
      </w:r>
    </w:p>
    <w:p w:rsidR="00B05E2F" w:rsidRDefault="00B05E2F" w:rsidP="00B05E2F">
      <w:pPr>
        <w:pStyle w:val="21"/>
        <w:tabs>
          <w:tab w:val="left" w:pos="540"/>
        </w:tabs>
        <w:spacing w:before="0"/>
        <w:ind w:left="0" w:firstLine="709"/>
        <w:rPr>
          <w:sz w:val="28"/>
          <w:szCs w:val="28"/>
        </w:rPr>
      </w:pPr>
      <w:r>
        <w:rPr>
          <w:sz w:val="28"/>
          <w:szCs w:val="28"/>
        </w:rPr>
        <w:t>5) прогнозируемый дефицит бюджета города в сумме 10541,9 тыс. рублей</w:t>
      </w:r>
      <w:proofErr w:type="gramStart"/>
      <w:r>
        <w:rPr>
          <w:sz w:val="28"/>
          <w:szCs w:val="28"/>
        </w:rPr>
        <w:t>.»;</w:t>
      </w:r>
      <w:proofErr w:type="gramEnd"/>
    </w:p>
    <w:p w:rsidR="00B05E2F" w:rsidRDefault="00B05E2F" w:rsidP="00B05E2F">
      <w:pPr>
        <w:pStyle w:val="21"/>
        <w:spacing w:before="0"/>
        <w:ind w:left="0" w:firstLine="709"/>
        <w:rPr>
          <w:sz w:val="28"/>
          <w:szCs w:val="28"/>
        </w:rPr>
      </w:pPr>
      <w:r w:rsidRPr="00B05E2F">
        <w:rPr>
          <w:sz w:val="28"/>
          <w:szCs w:val="28"/>
        </w:rPr>
        <w:t xml:space="preserve">б) приложение № 1 к решению «Источники </w:t>
      </w:r>
      <w:proofErr w:type="gramStart"/>
      <w:r w:rsidRPr="00B05E2F">
        <w:rPr>
          <w:sz w:val="28"/>
          <w:szCs w:val="28"/>
        </w:rPr>
        <w:t>финансирования дефицита бюджета города Кузнецка Пензенской области</w:t>
      </w:r>
      <w:proofErr w:type="gramEnd"/>
      <w:r w:rsidRPr="00B05E2F">
        <w:rPr>
          <w:sz w:val="28"/>
          <w:szCs w:val="28"/>
        </w:rPr>
        <w:t xml:space="preserve"> на 2023 год и на плановый период 2024 и 2025 годов» изложить в новой редакции согласно приложению № 1;</w:t>
      </w:r>
    </w:p>
    <w:p w:rsidR="00B05E2F" w:rsidRDefault="00B05E2F" w:rsidP="00B05E2F">
      <w:pPr>
        <w:pStyle w:val="21"/>
        <w:tabs>
          <w:tab w:val="left" w:pos="540"/>
        </w:tabs>
        <w:spacing w:before="0"/>
        <w:ind w:left="0" w:firstLine="709"/>
        <w:rPr>
          <w:sz w:val="28"/>
          <w:szCs w:val="28"/>
        </w:rPr>
      </w:pPr>
      <w:r>
        <w:rPr>
          <w:sz w:val="28"/>
          <w:szCs w:val="28"/>
        </w:rPr>
        <w:t xml:space="preserve">в) приложение № 4 к решению «Объем безвозмездных поступлений в бюджет города Кузнецка Пензенской области на 2023 год и на плановый период 2024 и 2025 годов» изложить в новой редакции согласно приложению № 2; </w:t>
      </w:r>
    </w:p>
    <w:p w:rsidR="00B05E2F" w:rsidRDefault="00B05E2F" w:rsidP="00B05E2F">
      <w:pPr>
        <w:autoSpaceDE w:val="0"/>
        <w:autoSpaceDN w:val="0"/>
        <w:adjustRightInd w:val="0"/>
        <w:ind w:firstLine="709"/>
        <w:jc w:val="both"/>
        <w:rPr>
          <w:sz w:val="28"/>
          <w:szCs w:val="28"/>
        </w:rPr>
      </w:pPr>
      <w:proofErr w:type="gramStart"/>
      <w:r>
        <w:rPr>
          <w:sz w:val="28"/>
          <w:szCs w:val="28"/>
        </w:rPr>
        <w:lastRenderedPageBreak/>
        <w:t>г) в абзаце третьем пункта 5 решения слова «из них объем межбюджетных трансфертов в 2023 году в сумме 1847450,8 тыс. рублей, в 2024 году в сумме 1925765,1 тыс. рублей и в 2025 году в сумме 1660439,4 тыс. рублей» заменить словами «из них объем межбюджетных трансфертов в 2023 году в сумме 1875925,9 тыс. рублей, в 2024 году в сумме 1925765,1 тыс</w:t>
      </w:r>
      <w:proofErr w:type="gramEnd"/>
      <w:r>
        <w:rPr>
          <w:sz w:val="28"/>
          <w:szCs w:val="28"/>
        </w:rPr>
        <w:t xml:space="preserve">. рублей и в 2025 году в сумме 1660439,4 тыс. рублей»; </w:t>
      </w:r>
    </w:p>
    <w:p w:rsidR="00B05E2F" w:rsidRDefault="00B05E2F" w:rsidP="00B05E2F">
      <w:pPr>
        <w:autoSpaceDE w:val="0"/>
        <w:autoSpaceDN w:val="0"/>
        <w:adjustRightInd w:val="0"/>
        <w:ind w:firstLine="709"/>
        <w:jc w:val="both"/>
        <w:rPr>
          <w:sz w:val="28"/>
          <w:szCs w:val="28"/>
        </w:rPr>
      </w:pPr>
      <w:r>
        <w:rPr>
          <w:sz w:val="28"/>
          <w:szCs w:val="28"/>
        </w:rPr>
        <w:t>д) пункт 7 решения изложить в следующей редакции:</w:t>
      </w:r>
    </w:p>
    <w:p w:rsidR="00B05E2F" w:rsidRDefault="00B05E2F" w:rsidP="00B05E2F">
      <w:pPr>
        <w:pStyle w:val="13"/>
        <w:tabs>
          <w:tab w:val="clear" w:pos="1818"/>
          <w:tab w:val="left" w:pos="708"/>
        </w:tabs>
        <w:spacing w:before="0"/>
        <w:ind w:firstLine="709"/>
        <w:rPr>
          <w:sz w:val="28"/>
          <w:szCs w:val="28"/>
        </w:rPr>
      </w:pPr>
      <w:r>
        <w:rPr>
          <w:sz w:val="28"/>
          <w:szCs w:val="28"/>
        </w:rPr>
        <w:t xml:space="preserve">«7. Утвердить общий объем бюджетных ассигнований на исполнение публичных нормативных обязательств: </w:t>
      </w:r>
    </w:p>
    <w:p w:rsidR="00B05E2F" w:rsidRDefault="00B05E2F" w:rsidP="00B05E2F">
      <w:pPr>
        <w:pStyle w:val="13"/>
        <w:tabs>
          <w:tab w:val="clear" w:pos="1818"/>
          <w:tab w:val="left" w:pos="708"/>
        </w:tabs>
        <w:spacing w:before="0"/>
        <w:ind w:firstLine="709"/>
        <w:rPr>
          <w:sz w:val="28"/>
          <w:szCs w:val="28"/>
        </w:rPr>
      </w:pPr>
      <w:r>
        <w:rPr>
          <w:sz w:val="28"/>
          <w:szCs w:val="28"/>
        </w:rPr>
        <w:t>на 2023 год в сумме 370708,8 тыс. рублей;</w:t>
      </w:r>
    </w:p>
    <w:p w:rsidR="00B05E2F" w:rsidRDefault="00B05E2F" w:rsidP="00B05E2F">
      <w:pPr>
        <w:pStyle w:val="13"/>
        <w:tabs>
          <w:tab w:val="clear" w:pos="1818"/>
          <w:tab w:val="left" w:pos="708"/>
        </w:tabs>
        <w:spacing w:before="0"/>
        <w:ind w:firstLine="709"/>
        <w:rPr>
          <w:sz w:val="28"/>
          <w:szCs w:val="28"/>
        </w:rPr>
      </w:pPr>
      <w:r>
        <w:rPr>
          <w:sz w:val="28"/>
          <w:szCs w:val="28"/>
        </w:rPr>
        <w:t>на 2024 год в сумме 279358,8 тыс. рублей;</w:t>
      </w:r>
    </w:p>
    <w:p w:rsidR="00B05E2F" w:rsidRDefault="00B05E2F" w:rsidP="00B05E2F">
      <w:pPr>
        <w:pStyle w:val="13"/>
        <w:tabs>
          <w:tab w:val="clear" w:pos="1818"/>
          <w:tab w:val="left" w:pos="708"/>
        </w:tabs>
        <w:spacing w:before="0"/>
        <w:ind w:firstLine="709"/>
        <w:rPr>
          <w:sz w:val="28"/>
          <w:szCs w:val="28"/>
        </w:rPr>
      </w:pPr>
      <w:r>
        <w:rPr>
          <w:sz w:val="28"/>
          <w:szCs w:val="28"/>
        </w:rPr>
        <w:t>на 2025 год в сумме 277192,4 тыс. рублей</w:t>
      </w:r>
      <w:proofErr w:type="gramStart"/>
      <w:r>
        <w:rPr>
          <w:sz w:val="28"/>
          <w:szCs w:val="28"/>
        </w:rPr>
        <w:t>.»;</w:t>
      </w:r>
      <w:proofErr w:type="gramEnd"/>
    </w:p>
    <w:p w:rsidR="00B05E2F" w:rsidRDefault="00B05E2F" w:rsidP="00B05E2F">
      <w:pPr>
        <w:pStyle w:val="21"/>
        <w:tabs>
          <w:tab w:val="left" w:pos="540"/>
        </w:tabs>
        <w:spacing w:before="0"/>
        <w:ind w:left="0" w:firstLine="709"/>
        <w:rPr>
          <w:sz w:val="28"/>
          <w:szCs w:val="28"/>
        </w:rPr>
      </w:pPr>
      <w:proofErr w:type="gramStart"/>
      <w:r>
        <w:rPr>
          <w:sz w:val="28"/>
          <w:szCs w:val="28"/>
        </w:rPr>
        <w:t>е) приложение № 5 к решению «Распределение бюджетных ассигнований по разделам, подразделам, целевым статьям (муниципальным программам города Кузнецка и непрограммным направлениям деятельности), группам и подгруппам видов расходов классификации расходов бюджета города Кузнецка Пензенской области на 2023 год и на плановый период 2024 и 2025 годов» изложить в новой редакции согласно приложению № 3;</w:t>
      </w:r>
      <w:proofErr w:type="gramEnd"/>
    </w:p>
    <w:p w:rsidR="00B05E2F" w:rsidRDefault="00B05E2F" w:rsidP="00B05E2F">
      <w:pPr>
        <w:pStyle w:val="21"/>
        <w:tabs>
          <w:tab w:val="left" w:pos="540"/>
        </w:tabs>
        <w:spacing w:before="0"/>
        <w:ind w:left="0" w:firstLine="709"/>
        <w:rPr>
          <w:sz w:val="28"/>
          <w:szCs w:val="28"/>
        </w:rPr>
      </w:pPr>
      <w:r>
        <w:rPr>
          <w:sz w:val="28"/>
          <w:szCs w:val="28"/>
        </w:rPr>
        <w:t xml:space="preserve">ё) приложение № 6 к решению «Ведомственная структура </w:t>
      </w:r>
      <w:proofErr w:type="gramStart"/>
      <w:r>
        <w:rPr>
          <w:sz w:val="28"/>
          <w:szCs w:val="28"/>
        </w:rPr>
        <w:t>расходов бюджета города Кузнецка Пензенской области</w:t>
      </w:r>
      <w:proofErr w:type="gramEnd"/>
      <w:r>
        <w:rPr>
          <w:sz w:val="28"/>
          <w:szCs w:val="28"/>
        </w:rPr>
        <w:t xml:space="preserve"> на 2023 год и на плановый период 2024 и 2025 годов» изложить в новой редакции согласно приложению № 4;</w:t>
      </w:r>
    </w:p>
    <w:p w:rsidR="00B05E2F" w:rsidRDefault="00B05E2F" w:rsidP="00B05E2F">
      <w:pPr>
        <w:pStyle w:val="21"/>
        <w:tabs>
          <w:tab w:val="left" w:pos="540"/>
        </w:tabs>
        <w:spacing w:before="0"/>
        <w:ind w:left="0" w:firstLine="709"/>
        <w:rPr>
          <w:sz w:val="28"/>
          <w:szCs w:val="28"/>
        </w:rPr>
      </w:pPr>
      <w:r>
        <w:rPr>
          <w:sz w:val="28"/>
          <w:szCs w:val="28"/>
        </w:rPr>
        <w:t>ж) приложение № 7 к решению «Распределение бюджетных ассигнований по целевым статьям (муниципальным программам города Кузнецка и непрограммным направлениям деятельности), группам и подгруппам видов расходов, разделам, подразделам классификации расходов бюджета на 2023 год и на плановый период 2024 и 2025 годов» изложить в новой редакции согласно приложению № 5.</w:t>
      </w:r>
    </w:p>
    <w:p w:rsidR="00B05E2F" w:rsidRDefault="00B05E2F" w:rsidP="00B05E2F">
      <w:pPr>
        <w:autoSpaceDE w:val="0"/>
        <w:autoSpaceDN w:val="0"/>
        <w:adjustRightInd w:val="0"/>
        <w:ind w:firstLine="709"/>
        <w:jc w:val="both"/>
        <w:rPr>
          <w:sz w:val="28"/>
          <w:szCs w:val="28"/>
        </w:rPr>
      </w:pPr>
      <w:r>
        <w:rPr>
          <w:sz w:val="28"/>
          <w:szCs w:val="28"/>
        </w:rPr>
        <w:t xml:space="preserve">2. Настоящее решение подлежит официальному опубликованию и вступает в силу на следующий день после опубликования. </w:t>
      </w:r>
    </w:p>
    <w:p w:rsidR="00B05E2F" w:rsidRDefault="00B05E2F" w:rsidP="00B05E2F">
      <w:pPr>
        <w:pStyle w:val="13"/>
        <w:tabs>
          <w:tab w:val="clear" w:pos="1818"/>
          <w:tab w:val="left" w:pos="708"/>
        </w:tabs>
        <w:spacing w:before="0"/>
        <w:ind w:firstLine="0"/>
        <w:rPr>
          <w:sz w:val="28"/>
          <w:szCs w:val="28"/>
        </w:rPr>
      </w:pPr>
    </w:p>
    <w:p w:rsidR="00B05E2F" w:rsidRDefault="00B05E2F" w:rsidP="00B05E2F">
      <w:pPr>
        <w:pStyle w:val="13"/>
        <w:tabs>
          <w:tab w:val="clear" w:pos="1818"/>
          <w:tab w:val="left" w:pos="708"/>
        </w:tabs>
        <w:spacing w:before="0"/>
        <w:ind w:firstLine="0"/>
        <w:rPr>
          <w:sz w:val="28"/>
          <w:szCs w:val="28"/>
        </w:rPr>
      </w:pPr>
    </w:p>
    <w:p w:rsidR="00B05E2F" w:rsidRDefault="00B05E2F" w:rsidP="00B05E2F">
      <w:pPr>
        <w:pStyle w:val="13"/>
        <w:tabs>
          <w:tab w:val="clear" w:pos="1818"/>
          <w:tab w:val="left" w:pos="708"/>
        </w:tabs>
        <w:spacing w:before="0"/>
        <w:ind w:firstLine="0"/>
        <w:rPr>
          <w:sz w:val="28"/>
          <w:szCs w:val="28"/>
        </w:rPr>
      </w:pPr>
      <w:r>
        <w:rPr>
          <w:sz w:val="28"/>
          <w:szCs w:val="28"/>
        </w:rPr>
        <w:tab/>
      </w:r>
    </w:p>
    <w:p w:rsidR="00B05E2F" w:rsidRDefault="00B05E2F" w:rsidP="00B05E2F">
      <w:pPr>
        <w:pStyle w:val="a7"/>
        <w:jc w:val="left"/>
        <w:rPr>
          <w:sz w:val="28"/>
          <w:szCs w:val="28"/>
        </w:rPr>
      </w:pPr>
      <w:r>
        <w:rPr>
          <w:sz w:val="28"/>
          <w:szCs w:val="28"/>
        </w:rPr>
        <w:t>Председатель Собрания представителей</w:t>
      </w:r>
    </w:p>
    <w:p w:rsidR="00B05E2F" w:rsidRDefault="00B05E2F" w:rsidP="00B05E2F">
      <w:pPr>
        <w:pStyle w:val="a7"/>
        <w:jc w:val="left"/>
        <w:rPr>
          <w:sz w:val="28"/>
          <w:szCs w:val="28"/>
        </w:rPr>
      </w:pPr>
      <w:r>
        <w:rPr>
          <w:sz w:val="28"/>
          <w:szCs w:val="28"/>
        </w:rPr>
        <w:t>г</w:t>
      </w:r>
      <w:r>
        <w:rPr>
          <w:sz w:val="28"/>
          <w:szCs w:val="28"/>
        </w:rPr>
        <w:t xml:space="preserve">орода Кузнецка                                                                      </w:t>
      </w:r>
      <w:r>
        <w:rPr>
          <w:sz w:val="28"/>
          <w:szCs w:val="28"/>
        </w:rPr>
        <w:t xml:space="preserve">               </w:t>
      </w:r>
      <w:r>
        <w:rPr>
          <w:sz w:val="28"/>
          <w:szCs w:val="28"/>
        </w:rPr>
        <w:t xml:space="preserve">     </w:t>
      </w:r>
      <w:proofErr w:type="spellStart"/>
      <w:r>
        <w:rPr>
          <w:sz w:val="28"/>
          <w:szCs w:val="28"/>
        </w:rPr>
        <w:t>В.Е.</w:t>
      </w:r>
      <w:proofErr w:type="gramStart"/>
      <w:r>
        <w:rPr>
          <w:sz w:val="28"/>
          <w:szCs w:val="28"/>
        </w:rPr>
        <w:t>Трошин</w:t>
      </w:r>
      <w:proofErr w:type="spellEnd"/>
      <w:proofErr w:type="gramEnd"/>
      <w:r>
        <w:rPr>
          <w:sz w:val="28"/>
          <w:szCs w:val="28"/>
        </w:rPr>
        <w:t xml:space="preserve"> </w:t>
      </w:r>
    </w:p>
    <w:p w:rsidR="00B05E2F" w:rsidRDefault="00B05E2F" w:rsidP="00B05E2F">
      <w:pPr>
        <w:pStyle w:val="a7"/>
        <w:jc w:val="left"/>
        <w:rPr>
          <w:sz w:val="28"/>
          <w:szCs w:val="28"/>
        </w:rPr>
      </w:pPr>
    </w:p>
    <w:p w:rsidR="00B05E2F" w:rsidRPr="00B05E2F" w:rsidRDefault="00B05E2F" w:rsidP="00B05E2F">
      <w:pPr>
        <w:pStyle w:val="a7"/>
        <w:jc w:val="left"/>
        <w:rPr>
          <w:sz w:val="28"/>
          <w:szCs w:val="28"/>
        </w:rPr>
      </w:pPr>
    </w:p>
    <w:p w:rsidR="00B05E2F" w:rsidRDefault="00B05E2F" w:rsidP="00B05E2F">
      <w:pPr>
        <w:pStyle w:val="a7"/>
        <w:spacing w:line="360" w:lineRule="auto"/>
        <w:jc w:val="left"/>
        <w:rPr>
          <w:sz w:val="28"/>
          <w:szCs w:val="28"/>
        </w:rPr>
      </w:pPr>
      <w:r>
        <w:rPr>
          <w:sz w:val="28"/>
          <w:szCs w:val="28"/>
        </w:rPr>
        <w:t>Г</w:t>
      </w:r>
      <w:r>
        <w:rPr>
          <w:sz w:val="28"/>
          <w:szCs w:val="28"/>
        </w:rPr>
        <w:t xml:space="preserve">лава города Кузнецка                                                              </w:t>
      </w:r>
      <w:r>
        <w:rPr>
          <w:sz w:val="28"/>
          <w:szCs w:val="28"/>
        </w:rPr>
        <w:t xml:space="preserve">     </w:t>
      </w:r>
      <w:r>
        <w:rPr>
          <w:sz w:val="28"/>
          <w:szCs w:val="28"/>
        </w:rPr>
        <w:t xml:space="preserve">  </w:t>
      </w:r>
      <w:proofErr w:type="spellStart"/>
      <w:r>
        <w:rPr>
          <w:sz w:val="28"/>
          <w:szCs w:val="28"/>
        </w:rPr>
        <w:t>С.А.Златогорский</w:t>
      </w:r>
      <w:proofErr w:type="spellEnd"/>
    </w:p>
    <w:p w:rsidR="00B05E2F" w:rsidRDefault="00B05E2F" w:rsidP="00B05E2F">
      <w:pPr>
        <w:pStyle w:val="a7"/>
        <w:spacing w:line="360" w:lineRule="auto"/>
        <w:jc w:val="left"/>
        <w:rPr>
          <w:sz w:val="28"/>
          <w:szCs w:val="28"/>
        </w:rPr>
      </w:pPr>
      <w:r>
        <w:rPr>
          <w:sz w:val="28"/>
          <w:szCs w:val="28"/>
        </w:rPr>
        <w:t>26.10.2023 №102-55/7</w:t>
      </w:r>
    </w:p>
    <w:p w:rsidR="00B05E2F" w:rsidRDefault="00B05E2F" w:rsidP="00B05E2F">
      <w:pPr>
        <w:pStyle w:val="a7"/>
        <w:rPr>
          <w:sz w:val="28"/>
          <w:szCs w:val="28"/>
        </w:rPr>
      </w:pPr>
    </w:p>
    <w:p w:rsidR="00B05E2F" w:rsidRDefault="00B05E2F" w:rsidP="00B05E2F">
      <w:pPr>
        <w:pStyle w:val="a7"/>
        <w:rPr>
          <w:sz w:val="28"/>
          <w:szCs w:val="28"/>
        </w:rPr>
      </w:pPr>
      <w:r>
        <w:rPr>
          <w:sz w:val="28"/>
          <w:szCs w:val="28"/>
        </w:rPr>
        <w:t xml:space="preserve">  </w:t>
      </w:r>
    </w:p>
    <w:p w:rsidR="00417AE5" w:rsidRDefault="00417AE5" w:rsidP="00B05E2F">
      <w:pPr>
        <w:autoSpaceDE w:val="0"/>
        <w:autoSpaceDN w:val="0"/>
        <w:adjustRightInd w:val="0"/>
        <w:jc w:val="center"/>
        <w:rPr>
          <w:sz w:val="28"/>
          <w:szCs w:val="28"/>
        </w:rPr>
      </w:pPr>
    </w:p>
    <w:sectPr w:rsidR="00417AE5" w:rsidSect="00B05E2F">
      <w:pgSz w:w="11906" w:h="16838"/>
      <w:pgMar w:top="709" w:right="707" w:bottom="568" w:left="1134" w:header="720" w:footer="11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ED" w:rsidRDefault="008033ED">
      <w:r>
        <w:separator/>
      </w:r>
    </w:p>
  </w:endnote>
  <w:endnote w:type="continuationSeparator" w:id="0">
    <w:p w:rsidR="008033ED" w:rsidRDefault="0080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ED" w:rsidRDefault="008033ED">
      <w:r>
        <w:separator/>
      </w:r>
    </w:p>
  </w:footnote>
  <w:footnote w:type="continuationSeparator" w:id="0">
    <w:p w:rsidR="008033ED" w:rsidRDefault="00803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168059D"/>
    <w:multiLevelType w:val="multilevel"/>
    <w:tmpl w:val="7F42979C"/>
    <w:lvl w:ilvl="0">
      <w:start w:val="1"/>
      <w:numFmt w:val="none"/>
      <w:suff w:val="nothing"/>
      <w:lvlText w:val=""/>
      <w:lvlJc w:val="left"/>
      <w:pPr>
        <w:ind w:left="0" w:firstLine="0"/>
      </w:pPr>
    </w:lvl>
    <w:lvl w:ilvl="1">
      <w:start w:val="1"/>
      <w:numFmt w:val="none"/>
      <w:lvlRestart w:val="0"/>
      <w:pStyle w:val="2"/>
      <w:suff w:val="nothing"/>
      <w:lvlText w:val=""/>
      <w:lvlJc w:val="left"/>
      <w:pPr>
        <w:ind w:left="0" w:firstLine="0"/>
      </w:pPr>
      <w:rPr>
        <w:sz w:val="24"/>
        <w:szCs w:val="24"/>
      </w:rPr>
    </w:lvl>
    <w:lvl w:ilvl="2">
      <w:start w:val="1"/>
      <w:numFmt w:val="decimal"/>
      <w:pStyle w:val="3"/>
      <w:suff w:val="space"/>
      <w:lvlText w:val="Глава %3."/>
      <w:lvlJc w:val="left"/>
      <w:pPr>
        <w:ind w:left="1701" w:hanging="1134"/>
      </w:pPr>
      <w:rPr>
        <w:b/>
        <w:bCs/>
        <w:i w:val="0"/>
        <w:iCs w:val="0"/>
        <w:sz w:val="28"/>
        <w:szCs w:val="28"/>
      </w:rPr>
    </w:lvl>
    <w:lvl w:ilvl="3">
      <w:start w:val="1"/>
      <w:numFmt w:val="decimal"/>
      <w:lvlRestart w:val="0"/>
      <w:pStyle w:val="4"/>
      <w:suff w:val="nothing"/>
      <w:lvlText w:val="Статья %4"/>
      <w:lvlJc w:val="left"/>
      <w:pPr>
        <w:ind w:left="2034" w:hanging="1134"/>
      </w:pPr>
      <w:rPr>
        <w:b/>
        <w:bCs/>
        <w:i w:val="0"/>
        <w:iCs w:val="0"/>
        <w:sz w:val="24"/>
        <w:szCs w:val="24"/>
      </w:rPr>
    </w:lvl>
    <w:lvl w:ilvl="4">
      <w:start w:val="1"/>
      <w:numFmt w:val="none"/>
      <w:lvlRestart w:val="0"/>
      <w:pStyle w:val="5"/>
      <w:suff w:val="nothing"/>
      <w:lvlText w:val="%5"/>
      <w:lvlJc w:val="left"/>
      <w:pPr>
        <w:ind w:left="284" w:firstLine="0"/>
      </w:pPr>
    </w:lvl>
    <w:lvl w:ilvl="5">
      <w:start w:val="1"/>
      <w:numFmt w:val="decimal"/>
      <w:pStyle w:val="a"/>
      <w:lvlText w:val="%6."/>
      <w:lvlJc w:val="left"/>
      <w:pPr>
        <w:tabs>
          <w:tab w:val="num" w:pos="1818"/>
        </w:tabs>
        <w:ind w:left="0" w:firstLine="567"/>
      </w:pPr>
    </w:lvl>
    <w:lvl w:ilvl="6">
      <w:start w:val="1"/>
      <w:numFmt w:val="decimal"/>
      <w:pStyle w:val="30"/>
      <w:suff w:val="space"/>
      <w:lvlText w:val="%7) "/>
      <w:lvlJc w:val="left"/>
      <w:pPr>
        <w:ind w:left="617" w:firstLine="283"/>
      </w:pPr>
      <w:rPr>
        <w:color w:val="auto"/>
      </w:rPr>
    </w:lvl>
    <w:lvl w:ilvl="7">
      <w:start w:val="1"/>
      <w:numFmt w:val="russianLower"/>
      <w:pStyle w:val="a0"/>
      <w:suff w:val="space"/>
      <w:lvlText w:val="%8)"/>
      <w:lvlJc w:val="left"/>
      <w:pPr>
        <w:ind w:left="567" w:firstLine="284"/>
      </w:pPr>
      <w:rPr>
        <w:b w:val="0"/>
        <w:bCs w:val="0"/>
        <w:i w:val="0"/>
        <w:iCs w:val="0"/>
        <w:sz w:val="24"/>
        <w:szCs w:val="24"/>
      </w:rPr>
    </w:lvl>
    <w:lvl w:ilvl="8">
      <w:start w:val="1"/>
      <w:numFmt w:val="none"/>
      <w:lvlRestart w:val="0"/>
      <w:suff w:val="nothing"/>
      <w:lvlText w:val=""/>
      <w:lvlJc w:val="left"/>
      <w:pPr>
        <w:ind w:left="284" w:firstLine="0"/>
      </w:pPr>
    </w:lvl>
  </w:abstractNum>
  <w:abstractNum w:abstractNumId="6">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7">
    <w:nsid w:val="210156D4"/>
    <w:multiLevelType w:val="hybridMultilevel"/>
    <w:tmpl w:val="9ECA2646"/>
    <w:lvl w:ilvl="0" w:tplc="15BAD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2">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3">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4">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5">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6">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7">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6"/>
  </w:num>
  <w:num w:numId="2">
    <w:abstractNumId w:val="13"/>
  </w:num>
  <w:num w:numId="3">
    <w:abstractNumId w:val="2"/>
  </w:num>
  <w:num w:numId="4">
    <w:abstractNumId w:val="8"/>
  </w:num>
  <w:num w:numId="5">
    <w:abstractNumId w:val="3"/>
  </w:num>
  <w:num w:numId="6">
    <w:abstractNumId w:val="16"/>
  </w:num>
  <w:num w:numId="7">
    <w:abstractNumId w:val="14"/>
  </w:num>
  <w:num w:numId="8">
    <w:abstractNumId w:val="1"/>
  </w:num>
  <w:num w:numId="9">
    <w:abstractNumId w:val="17"/>
  </w:num>
  <w:num w:numId="10">
    <w:abstractNumId w:val="10"/>
  </w:num>
  <w:num w:numId="11">
    <w:abstractNumId w:val="12"/>
  </w:num>
  <w:num w:numId="12">
    <w:abstractNumId w:val="15"/>
  </w:num>
  <w:num w:numId="13">
    <w:abstractNumId w:val="11"/>
  </w:num>
  <w:num w:numId="14">
    <w:abstractNumId w:val="9"/>
  </w:num>
  <w:num w:numId="15">
    <w:abstractNumId w:val="4"/>
  </w:num>
  <w:num w:numId="16">
    <w:abstractNumId w:val="0"/>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5F89"/>
    <w:rsid w:val="00006585"/>
    <w:rsid w:val="00006CA3"/>
    <w:rsid w:val="00007E55"/>
    <w:rsid w:val="000112B2"/>
    <w:rsid w:val="00012555"/>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55B8"/>
    <w:rsid w:val="00066FB2"/>
    <w:rsid w:val="00067074"/>
    <w:rsid w:val="000677E0"/>
    <w:rsid w:val="00067B28"/>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4CA"/>
    <w:rsid w:val="0008373A"/>
    <w:rsid w:val="00086DC0"/>
    <w:rsid w:val="00087044"/>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7B90"/>
    <w:rsid w:val="000D0D42"/>
    <w:rsid w:val="000D0E46"/>
    <w:rsid w:val="000D12CC"/>
    <w:rsid w:val="000D1DFD"/>
    <w:rsid w:val="000D2DCE"/>
    <w:rsid w:val="000D377C"/>
    <w:rsid w:val="000D54FE"/>
    <w:rsid w:val="000D6138"/>
    <w:rsid w:val="000D636C"/>
    <w:rsid w:val="000E26DB"/>
    <w:rsid w:val="000E3F69"/>
    <w:rsid w:val="000E575B"/>
    <w:rsid w:val="000F4A44"/>
    <w:rsid w:val="000F59F3"/>
    <w:rsid w:val="000F6C71"/>
    <w:rsid w:val="000F6D24"/>
    <w:rsid w:val="000F7574"/>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454B"/>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1148"/>
    <w:rsid w:val="00161374"/>
    <w:rsid w:val="001630C4"/>
    <w:rsid w:val="00163BDB"/>
    <w:rsid w:val="00163D85"/>
    <w:rsid w:val="00164BF1"/>
    <w:rsid w:val="001650CB"/>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DF7"/>
    <w:rsid w:val="001C0593"/>
    <w:rsid w:val="001C0C45"/>
    <w:rsid w:val="001C2C95"/>
    <w:rsid w:val="001C2D6F"/>
    <w:rsid w:val="001C2EF4"/>
    <w:rsid w:val="001C375D"/>
    <w:rsid w:val="001C7509"/>
    <w:rsid w:val="001C760B"/>
    <w:rsid w:val="001C7A7B"/>
    <w:rsid w:val="001D0E5A"/>
    <w:rsid w:val="001D3E48"/>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70BDD"/>
    <w:rsid w:val="00270C98"/>
    <w:rsid w:val="00270F5D"/>
    <w:rsid w:val="00271C64"/>
    <w:rsid w:val="002720B6"/>
    <w:rsid w:val="00272DE4"/>
    <w:rsid w:val="00276466"/>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631"/>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292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925"/>
    <w:rsid w:val="003D1B97"/>
    <w:rsid w:val="003D2405"/>
    <w:rsid w:val="003D25EE"/>
    <w:rsid w:val="003D32C5"/>
    <w:rsid w:val="003D6ED5"/>
    <w:rsid w:val="003D799F"/>
    <w:rsid w:val="003E0A50"/>
    <w:rsid w:val="003E1D60"/>
    <w:rsid w:val="003E320E"/>
    <w:rsid w:val="003E6377"/>
    <w:rsid w:val="003E7183"/>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5A50"/>
    <w:rsid w:val="004164D2"/>
    <w:rsid w:val="00416D75"/>
    <w:rsid w:val="00417AE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2506"/>
    <w:rsid w:val="004443D2"/>
    <w:rsid w:val="0044477C"/>
    <w:rsid w:val="00445564"/>
    <w:rsid w:val="004472AE"/>
    <w:rsid w:val="004477DC"/>
    <w:rsid w:val="00447B40"/>
    <w:rsid w:val="00447D66"/>
    <w:rsid w:val="00450057"/>
    <w:rsid w:val="004507A0"/>
    <w:rsid w:val="0045265D"/>
    <w:rsid w:val="00452A9D"/>
    <w:rsid w:val="00452AD4"/>
    <w:rsid w:val="0045706A"/>
    <w:rsid w:val="004572C4"/>
    <w:rsid w:val="00457315"/>
    <w:rsid w:val="00457D3B"/>
    <w:rsid w:val="00460F0C"/>
    <w:rsid w:val="00462832"/>
    <w:rsid w:val="00465566"/>
    <w:rsid w:val="0046710E"/>
    <w:rsid w:val="00467BA7"/>
    <w:rsid w:val="00470CAF"/>
    <w:rsid w:val="004713C3"/>
    <w:rsid w:val="00471FE0"/>
    <w:rsid w:val="0047227B"/>
    <w:rsid w:val="004728FF"/>
    <w:rsid w:val="00472F7E"/>
    <w:rsid w:val="00472F9C"/>
    <w:rsid w:val="004733A9"/>
    <w:rsid w:val="004735D6"/>
    <w:rsid w:val="00473BA4"/>
    <w:rsid w:val="00473D08"/>
    <w:rsid w:val="004744BD"/>
    <w:rsid w:val="004760B6"/>
    <w:rsid w:val="004764E9"/>
    <w:rsid w:val="004769A0"/>
    <w:rsid w:val="00476FCE"/>
    <w:rsid w:val="00477B6A"/>
    <w:rsid w:val="00477BAF"/>
    <w:rsid w:val="00480FAB"/>
    <w:rsid w:val="004825DC"/>
    <w:rsid w:val="00483DCC"/>
    <w:rsid w:val="004843E0"/>
    <w:rsid w:val="00484424"/>
    <w:rsid w:val="0048449A"/>
    <w:rsid w:val="00486588"/>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020"/>
    <w:rsid w:val="004B6DC2"/>
    <w:rsid w:val="004B77F4"/>
    <w:rsid w:val="004C0B9A"/>
    <w:rsid w:val="004C1029"/>
    <w:rsid w:val="004C1332"/>
    <w:rsid w:val="004C1E16"/>
    <w:rsid w:val="004C3AD2"/>
    <w:rsid w:val="004C3FB2"/>
    <w:rsid w:val="004C4533"/>
    <w:rsid w:val="004C479D"/>
    <w:rsid w:val="004C4AD5"/>
    <w:rsid w:val="004C5537"/>
    <w:rsid w:val="004C6314"/>
    <w:rsid w:val="004C7204"/>
    <w:rsid w:val="004C769E"/>
    <w:rsid w:val="004C783A"/>
    <w:rsid w:val="004D1CD8"/>
    <w:rsid w:val="004D2190"/>
    <w:rsid w:val="004D2A4B"/>
    <w:rsid w:val="004D57D9"/>
    <w:rsid w:val="004D5F6B"/>
    <w:rsid w:val="004D6655"/>
    <w:rsid w:val="004E3DFD"/>
    <w:rsid w:val="004E6235"/>
    <w:rsid w:val="004E62BE"/>
    <w:rsid w:val="004E65CF"/>
    <w:rsid w:val="004F10F2"/>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0A86"/>
    <w:rsid w:val="005511A9"/>
    <w:rsid w:val="005520CD"/>
    <w:rsid w:val="00552FB7"/>
    <w:rsid w:val="00554938"/>
    <w:rsid w:val="005552DD"/>
    <w:rsid w:val="0055705C"/>
    <w:rsid w:val="005576CF"/>
    <w:rsid w:val="0055796A"/>
    <w:rsid w:val="00557E21"/>
    <w:rsid w:val="0056021A"/>
    <w:rsid w:val="005605CC"/>
    <w:rsid w:val="005607FC"/>
    <w:rsid w:val="005610A2"/>
    <w:rsid w:val="005614F8"/>
    <w:rsid w:val="00565915"/>
    <w:rsid w:val="00566479"/>
    <w:rsid w:val="00567892"/>
    <w:rsid w:val="00567F8F"/>
    <w:rsid w:val="00570763"/>
    <w:rsid w:val="00570F13"/>
    <w:rsid w:val="005721EF"/>
    <w:rsid w:val="0057275E"/>
    <w:rsid w:val="00572F1B"/>
    <w:rsid w:val="0057389D"/>
    <w:rsid w:val="00575A78"/>
    <w:rsid w:val="00575BC2"/>
    <w:rsid w:val="0058110D"/>
    <w:rsid w:val="005817A0"/>
    <w:rsid w:val="00582D4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95F1D"/>
    <w:rsid w:val="00596299"/>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5030"/>
    <w:rsid w:val="005C5234"/>
    <w:rsid w:val="005C6F96"/>
    <w:rsid w:val="005C71B4"/>
    <w:rsid w:val="005C7218"/>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4684"/>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7BE2"/>
    <w:rsid w:val="006510A9"/>
    <w:rsid w:val="0065156E"/>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209"/>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E48"/>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83"/>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E6A"/>
    <w:rsid w:val="00776F42"/>
    <w:rsid w:val="007803F9"/>
    <w:rsid w:val="00780578"/>
    <w:rsid w:val="007806E7"/>
    <w:rsid w:val="007808D3"/>
    <w:rsid w:val="00781988"/>
    <w:rsid w:val="00782590"/>
    <w:rsid w:val="00782FC1"/>
    <w:rsid w:val="00783B4A"/>
    <w:rsid w:val="00783C98"/>
    <w:rsid w:val="0078461F"/>
    <w:rsid w:val="00784FF1"/>
    <w:rsid w:val="00785A20"/>
    <w:rsid w:val="00787481"/>
    <w:rsid w:val="00787547"/>
    <w:rsid w:val="00787707"/>
    <w:rsid w:val="00790568"/>
    <w:rsid w:val="00790700"/>
    <w:rsid w:val="007916D4"/>
    <w:rsid w:val="00792C30"/>
    <w:rsid w:val="00792E89"/>
    <w:rsid w:val="00794A95"/>
    <w:rsid w:val="0079527D"/>
    <w:rsid w:val="0079762F"/>
    <w:rsid w:val="007A0792"/>
    <w:rsid w:val="007A090A"/>
    <w:rsid w:val="007A12C3"/>
    <w:rsid w:val="007A1955"/>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C7C59"/>
    <w:rsid w:val="007D065D"/>
    <w:rsid w:val="007D278E"/>
    <w:rsid w:val="007D5CDD"/>
    <w:rsid w:val="007D7D09"/>
    <w:rsid w:val="007E0350"/>
    <w:rsid w:val="007E403F"/>
    <w:rsid w:val="007E4B75"/>
    <w:rsid w:val="007E5882"/>
    <w:rsid w:val="007E639B"/>
    <w:rsid w:val="007E641C"/>
    <w:rsid w:val="007E67B9"/>
    <w:rsid w:val="007E6C70"/>
    <w:rsid w:val="007E75D3"/>
    <w:rsid w:val="007E7D54"/>
    <w:rsid w:val="007E7E2B"/>
    <w:rsid w:val="007E7EC8"/>
    <w:rsid w:val="007E7ECE"/>
    <w:rsid w:val="007F22AC"/>
    <w:rsid w:val="007F35EA"/>
    <w:rsid w:val="007F3707"/>
    <w:rsid w:val="007F3DE3"/>
    <w:rsid w:val="008006D8"/>
    <w:rsid w:val="00800E9E"/>
    <w:rsid w:val="008033ED"/>
    <w:rsid w:val="00803495"/>
    <w:rsid w:val="00805C5C"/>
    <w:rsid w:val="008065F0"/>
    <w:rsid w:val="00810E46"/>
    <w:rsid w:val="00811E06"/>
    <w:rsid w:val="00812FAE"/>
    <w:rsid w:val="0081342D"/>
    <w:rsid w:val="008143A7"/>
    <w:rsid w:val="00814DA7"/>
    <w:rsid w:val="00815506"/>
    <w:rsid w:val="00817330"/>
    <w:rsid w:val="00817E74"/>
    <w:rsid w:val="00820161"/>
    <w:rsid w:val="00821698"/>
    <w:rsid w:val="0082272B"/>
    <w:rsid w:val="0082346C"/>
    <w:rsid w:val="0082357F"/>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37CBF"/>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3E9B"/>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07EF"/>
    <w:rsid w:val="0094102F"/>
    <w:rsid w:val="00941475"/>
    <w:rsid w:val="00941CAF"/>
    <w:rsid w:val="00942C41"/>
    <w:rsid w:val="00944380"/>
    <w:rsid w:val="00944BB0"/>
    <w:rsid w:val="0094530A"/>
    <w:rsid w:val="00945E66"/>
    <w:rsid w:val="009462A2"/>
    <w:rsid w:val="00946BDC"/>
    <w:rsid w:val="00947104"/>
    <w:rsid w:val="00947896"/>
    <w:rsid w:val="00947A2A"/>
    <w:rsid w:val="00950ACB"/>
    <w:rsid w:val="009517E3"/>
    <w:rsid w:val="0095207F"/>
    <w:rsid w:val="00953E99"/>
    <w:rsid w:val="00954804"/>
    <w:rsid w:val="00954D97"/>
    <w:rsid w:val="009556D2"/>
    <w:rsid w:val="009564BC"/>
    <w:rsid w:val="00957453"/>
    <w:rsid w:val="00960C86"/>
    <w:rsid w:val="00961161"/>
    <w:rsid w:val="00962363"/>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308B"/>
    <w:rsid w:val="009B3CCF"/>
    <w:rsid w:val="009B476A"/>
    <w:rsid w:val="009B5571"/>
    <w:rsid w:val="009C153E"/>
    <w:rsid w:val="009C1D5C"/>
    <w:rsid w:val="009C52ED"/>
    <w:rsid w:val="009C62A2"/>
    <w:rsid w:val="009C7AA5"/>
    <w:rsid w:val="009D07E0"/>
    <w:rsid w:val="009D0833"/>
    <w:rsid w:val="009D1769"/>
    <w:rsid w:val="009D1E89"/>
    <w:rsid w:val="009D22FC"/>
    <w:rsid w:val="009D4824"/>
    <w:rsid w:val="009D565D"/>
    <w:rsid w:val="009D571E"/>
    <w:rsid w:val="009D6270"/>
    <w:rsid w:val="009D7E53"/>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29C"/>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BA"/>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4B05"/>
    <w:rsid w:val="00A35943"/>
    <w:rsid w:val="00A419F5"/>
    <w:rsid w:val="00A41B82"/>
    <w:rsid w:val="00A421A6"/>
    <w:rsid w:val="00A42D69"/>
    <w:rsid w:val="00A42FE1"/>
    <w:rsid w:val="00A45B6E"/>
    <w:rsid w:val="00A503DB"/>
    <w:rsid w:val="00A508B7"/>
    <w:rsid w:val="00A50F1A"/>
    <w:rsid w:val="00A51A9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3CBA"/>
    <w:rsid w:val="00A848B4"/>
    <w:rsid w:val="00A84A52"/>
    <w:rsid w:val="00A85676"/>
    <w:rsid w:val="00A85C64"/>
    <w:rsid w:val="00A85EA7"/>
    <w:rsid w:val="00A90BF3"/>
    <w:rsid w:val="00A918F6"/>
    <w:rsid w:val="00A91E37"/>
    <w:rsid w:val="00A931C9"/>
    <w:rsid w:val="00A962BA"/>
    <w:rsid w:val="00A97097"/>
    <w:rsid w:val="00A971DC"/>
    <w:rsid w:val="00A97DC2"/>
    <w:rsid w:val="00AA16ED"/>
    <w:rsid w:val="00AA198F"/>
    <w:rsid w:val="00AA1EC8"/>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4D02"/>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85C"/>
    <w:rsid w:val="00AF50CD"/>
    <w:rsid w:val="00AF76A4"/>
    <w:rsid w:val="00B007A0"/>
    <w:rsid w:val="00B01280"/>
    <w:rsid w:val="00B03078"/>
    <w:rsid w:val="00B04F6C"/>
    <w:rsid w:val="00B0590C"/>
    <w:rsid w:val="00B05A90"/>
    <w:rsid w:val="00B05D20"/>
    <w:rsid w:val="00B05E2F"/>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212D"/>
    <w:rsid w:val="00B32B3B"/>
    <w:rsid w:val="00B337C5"/>
    <w:rsid w:val="00B33C4A"/>
    <w:rsid w:val="00B3403A"/>
    <w:rsid w:val="00B344EE"/>
    <w:rsid w:val="00B34623"/>
    <w:rsid w:val="00B34734"/>
    <w:rsid w:val="00B3546A"/>
    <w:rsid w:val="00B35E7D"/>
    <w:rsid w:val="00B36B08"/>
    <w:rsid w:val="00B36FA3"/>
    <w:rsid w:val="00B373C5"/>
    <w:rsid w:val="00B37663"/>
    <w:rsid w:val="00B37778"/>
    <w:rsid w:val="00B37E5B"/>
    <w:rsid w:val="00B43FB4"/>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073D"/>
    <w:rsid w:val="00B62806"/>
    <w:rsid w:val="00B62EE3"/>
    <w:rsid w:val="00B63539"/>
    <w:rsid w:val="00B64AD3"/>
    <w:rsid w:val="00B65AE3"/>
    <w:rsid w:val="00B6627E"/>
    <w:rsid w:val="00B67A26"/>
    <w:rsid w:val="00B70288"/>
    <w:rsid w:val="00B70D61"/>
    <w:rsid w:val="00B7228D"/>
    <w:rsid w:val="00B722EC"/>
    <w:rsid w:val="00B7242E"/>
    <w:rsid w:val="00B72616"/>
    <w:rsid w:val="00B74178"/>
    <w:rsid w:val="00B74B50"/>
    <w:rsid w:val="00B74B9C"/>
    <w:rsid w:val="00B75A7E"/>
    <w:rsid w:val="00B761BA"/>
    <w:rsid w:val="00B76646"/>
    <w:rsid w:val="00B76F11"/>
    <w:rsid w:val="00B7792F"/>
    <w:rsid w:val="00B805F6"/>
    <w:rsid w:val="00B80EA9"/>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97D"/>
    <w:rsid w:val="00BE3D1D"/>
    <w:rsid w:val="00BE448F"/>
    <w:rsid w:val="00BE5950"/>
    <w:rsid w:val="00BE78AC"/>
    <w:rsid w:val="00BF0F5C"/>
    <w:rsid w:val="00BF1C04"/>
    <w:rsid w:val="00BF4A49"/>
    <w:rsid w:val="00BF4DC0"/>
    <w:rsid w:val="00BF60B2"/>
    <w:rsid w:val="00BF7018"/>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12E"/>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4CB"/>
    <w:rsid w:val="00CA06D3"/>
    <w:rsid w:val="00CA138C"/>
    <w:rsid w:val="00CA3085"/>
    <w:rsid w:val="00CA5213"/>
    <w:rsid w:val="00CA592B"/>
    <w:rsid w:val="00CA625D"/>
    <w:rsid w:val="00CA7B19"/>
    <w:rsid w:val="00CB0B1F"/>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984"/>
    <w:rsid w:val="00CD7DBD"/>
    <w:rsid w:val="00CD7F03"/>
    <w:rsid w:val="00CD7FE6"/>
    <w:rsid w:val="00CE075F"/>
    <w:rsid w:val="00CE3497"/>
    <w:rsid w:val="00CE3AE3"/>
    <w:rsid w:val="00CE3F2C"/>
    <w:rsid w:val="00CE44B5"/>
    <w:rsid w:val="00CE4FDE"/>
    <w:rsid w:val="00CE61ED"/>
    <w:rsid w:val="00CE7157"/>
    <w:rsid w:val="00CE754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082"/>
    <w:rsid w:val="00D36AC7"/>
    <w:rsid w:val="00D36F29"/>
    <w:rsid w:val="00D37596"/>
    <w:rsid w:val="00D37FB8"/>
    <w:rsid w:val="00D40212"/>
    <w:rsid w:val="00D4130C"/>
    <w:rsid w:val="00D41332"/>
    <w:rsid w:val="00D42043"/>
    <w:rsid w:val="00D438D9"/>
    <w:rsid w:val="00D44AE1"/>
    <w:rsid w:val="00D45017"/>
    <w:rsid w:val="00D45B3D"/>
    <w:rsid w:val="00D5035D"/>
    <w:rsid w:val="00D508A6"/>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2947"/>
    <w:rsid w:val="00D83B73"/>
    <w:rsid w:val="00D845AE"/>
    <w:rsid w:val="00D86AF4"/>
    <w:rsid w:val="00D926B0"/>
    <w:rsid w:val="00D927B9"/>
    <w:rsid w:val="00D95009"/>
    <w:rsid w:val="00D964FC"/>
    <w:rsid w:val="00D966A4"/>
    <w:rsid w:val="00D976A5"/>
    <w:rsid w:val="00D979F2"/>
    <w:rsid w:val="00D97CC4"/>
    <w:rsid w:val="00DA07F0"/>
    <w:rsid w:val="00DA0BFC"/>
    <w:rsid w:val="00DA4884"/>
    <w:rsid w:val="00DA5E41"/>
    <w:rsid w:val="00DA77FB"/>
    <w:rsid w:val="00DB2914"/>
    <w:rsid w:val="00DB2E5F"/>
    <w:rsid w:val="00DB56F3"/>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2A81"/>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1A61"/>
    <w:rsid w:val="00E02895"/>
    <w:rsid w:val="00E0466C"/>
    <w:rsid w:val="00E0483B"/>
    <w:rsid w:val="00E0485A"/>
    <w:rsid w:val="00E056F6"/>
    <w:rsid w:val="00E07453"/>
    <w:rsid w:val="00E079DD"/>
    <w:rsid w:val="00E07F86"/>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47E1A"/>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1FE0"/>
    <w:rsid w:val="00E9313B"/>
    <w:rsid w:val="00E93ACE"/>
    <w:rsid w:val="00E947A4"/>
    <w:rsid w:val="00E96C1B"/>
    <w:rsid w:val="00EA3090"/>
    <w:rsid w:val="00EA4871"/>
    <w:rsid w:val="00EA534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E04"/>
    <w:rsid w:val="00F02ED3"/>
    <w:rsid w:val="00F034A4"/>
    <w:rsid w:val="00F05616"/>
    <w:rsid w:val="00F05FDA"/>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5459"/>
    <w:rsid w:val="00FB5841"/>
    <w:rsid w:val="00FB6CF1"/>
    <w:rsid w:val="00FB7A84"/>
    <w:rsid w:val="00FC08C8"/>
    <w:rsid w:val="00FC13D9"/>
    <w:rsid w:val="00FC211F"/>
    <w:rsid w:val="00FC21BC"/>
    <w:rsid w:val="00FC23BB"/>
    <w:rsid w:val="00FC3502"/>
    <w:rsid w:val="00FC5082"/>
    <w:rsid w:val="00FC5104"/>
    <w:rsid w:val="00FC6175"/>
    <w:rsid w:val="00FC665A"/>
    <w:rsid w:val="00FC739F"/>
    <w:rsid w:val="00FD1171"/>
    <w:rsid w:val="00FD1D23"/>
    <w:rsid w:val="00FD2290"/>
    <w:rsid w:val="00FD2D86"/>
    <w:rsid w:val="00FD3F09"/>
    <w:rsid w:val="00FD4D7A"/>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6BF3"/>
    <w:rsid w:val="00FF7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0179"/>
  </w:style>
  <w:style w:type="paragraph" w:styleId="1">
    <w:name w:val="heading 1"/>
    <w:basedOn w:val="a1"/>
    <w:next w:val="a1"/>
    <w:link w:val="10"/>
    <w:uiPriority w:val="99"/>
    <w:qFormat/>
    <w:rsid w:val="003637AF"/>
    <w:pPr>
      <w:keepNext/>
      <w:jc w:val="center"/>
      <w:outlineLvl w:val="0"/>
    </w:pPr>
    <w:rPr>
      <w:rFonts w:ascii="Cambria" w:hAnsi="Cambria"/>
      <w:b/>
      <w:kern w:val="32"/>
      <w:sz w:val="32"/>
    </w:rPr>
  </w:style>
  <w:style w:type="paragraph" w:styleId="2">
    <w:name w:val="heading 2"/>
    <w:basedOn w:val="a1"/>
    <w:next w:val="a1"/>
    <w:link w:val="20"/>
    <w:qFormat/>
    <w:rsid w:val="00163D85"/>
    <w:pPr>
      <w:keepNext/>
      <w:spacing w:before="240" w:after="60"/>
      <w:outlineLvl w:val="1"/>
    </w:pPr>
    <w:rPr>
      <w:rFonts w:ascii="Cambria" w:hAnsi="Cambria"/>
      <w:b/>
      <w:i/>
      <w:sz w:val="28"/>
    </w:rPr>
  </w:style>
  <w:style w:type="paragraph" w:styleId="3">
    <w:name w:val="heading 3"/>
    <w:basedOn w:val="a1"/>
    <w:next w:val="4"/>
    <w:link w:val="31"/>
    <w:unhideWhenUsed/>
    <w:qFormat/>
    <w:rsid w:val="00B05E2F"/>
    <w:pPr>
      <w:keepNext/>
      <w:keepLines/>
      <w:spacing w:before="360"/>
      <w:ind w:left="1701" w:hanging="1134"/>
      <w:outlineLvl w:val="2"/>
    </w:pPr>
    <w:rPr>
      <w:b/>
      <w:bCs/>
      <w:sz w:val="28"/>
      <w:szCs w:val="28"/>
    </w:rPr>
  </w:style>
  <w:style w:type="paragraph" w:styleId="4">
    <w:name w:val="heading 4"/>
    <w:basedOn w:val="a1"/>
    <w:next w:val="a1"/>
    <w:link w:val="40"/>
    <w:semiHidden/>
    <w:unhideWhenUsed/>
    <w:qFormat/>
    <w:rsid w:val="00B05E2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semiHidden/>
    <w:unhideWhenUsed/>
    <w:qFormat/>
    <w:rsid w:val="00B05E2F"/>
    <w:pPr>
      <w:keepNext/>
      <w:spacing w:before="240" w:after="60"/>
      <w:ind w:left="284" w:right="284"/>
      <w:jc w:val="center"/>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5">
    <w:name w:val="page number"/>
    <w:uiPriority w:val="99"/>
    <w:rsid w:val="00054EAD"/>
    <w:rPr>
      <w:rFonts w:cs="Times New Roman"/>
    </w:rPr>
  </w:style>
  <w:style w:type="paragraph" w:styleId="a6">
    <w:name w:val="Body Text Indent"/>
    <w:aliases w:val="Основной текст с отступом Знак"/>
    <w:basedOn w:val="a1"/>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6"/>
    <w:uiPriority w:val="99"/>
    <w:semiHidden/>
    <w:locked/>
    <w:rsid w:val="00B65AE3"/>
    <w:rPr>
      <w:rFonts w:cs="Times New Roman"/>
      <w:sz w:val="24"/>
    </w:rPr>
  </w:style>
  <w:style w:type="paragraph" w:styleId="a">
    <w:name w:val="header"/>
    <w:basedOn w:val="a1"/>
    <w:link w:val="a0"/>
    <w:uiPriority w:val="99"/>
    <w:rsid w:val="00054EAD"/>
    <w:pPr>
      <w:tabs>
        <w:tab w:val="center" w:pos="4153"/>
        <w:tab w:val="right" w:pos="8306"/>
      </w:tabs>
    </w:pPr>
    <w:rPr>
      <w:sz w:val="24"/>
    </w:rPr>
  </w:style>
  <w:style w:type="character" w:customStyle="1" w:styleId="a0">
    <w:name w:val="Верхний колонтитул Знак"/>
    <w:link w:val="a"/>
    <w:uiPriority w:val="99"/>
    <w:semiHidden/>
    <w:locked/>
    <w:rsid w:val="00B65AE3"/>
    <w:rPr>
      <w:rFonts w:cs="Times New Roman"/>
      <w:sz w:val="24"/>
    </w:rPr>
  </w:style>
  <w:style w:type="paragraph" w:styleId="30">
    <w:name w:val="Body Text 3"/>
    <w:basedOn w:val="a1"/>
    <w:link w:val="32"/>
    <w:uiPriority w:val="99"/>
    <w:rsid w:val="00054EAD"/>
    <w:pPr>
      <w:shd w:val="clear" w:color="auto" w:fill="FFFFFF"/>
      <w:autoSpaceDE w:val="0"/>
      <w:autoSpaceDN w:val="0"/>
      <w:adjustRightInd w:val="0"/>
      <w:jc w:val="both"/>
    </w:pPr>
    <w:rPr>
      <w:sz w:val="16"/>
    </w:rPr>
  </w:style>
  <w:style w:type="character" w:customStyle="1" w:styleId="32">
    <w:name w:val="Основной текст 3 Знак"/>
    <w:link w:val="30"/>
    <w:uiPriority w:val="99"/>
    <w:semiHidden/>
    <w:locked/>
    <w:rsid w:val="00B65AE3"/>
    <w:rPr>
      <w:rFonts w:cs="Times New Roman"/>
      <w:sz w:val="16"/>
    </w:rPr>
  </w:style>
  <w:style w:type="paragraph" w:styleId="a7">
    <w:name w:val="Body Text"/>
    <w:basedOn w:val="a1"/>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1"/>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1"/>
    <w:uiPriority w:val="99"/>
    <w:rsid w:val="00063306"/>
    <w:pPr>
      <w:ind w:left="142" w:right="283"/>
      <w:jc w:val="both"/>
    </w:pPr>
    <w:rPr>
      <w:sz w:val="26"/>
      <w:szCs w:val="26"/>
    </w:rPr>
  </w:style>
  <w:style w:type="table" w:styleId="ac">
    <w:name w:val="Table Grid"/>
    <w:basedOn w:val="a3"/>
    <w:uiPriority w:val="99"/>
    <w:rsid w:val="00FC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1"/>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1"/>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1"/>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1"/>
    <w:uiPriority w:val="99"/>
    <w:qFormat/>
    <w:rsid w:val="00711F11"/>
    <w:pPr>
      <w:ind w:left="720"/>
      <w:contextualSpacing/>
    </w:pPr>
  </w:style>
  <w:style w:type="paragraph" w:styleId="33">
    <w:name w:val="Body Text Indent 3"/>
    <w:basedOn w:val="a1"/>
    <w:link w:val="34"/>
    <w:uiPriority w:val="99"/>
    <w:locked/>
    <w:rsid w:val="007803F9"/>
    <w:pPr>
      <w:spacing w:after="120"/>
      <w:ind w:left="283"/>
    </w:pPr>
    <w:rPr>
      <w:sz w:val="16"/>
      <w:szCs w:val="16"/>
    </w:rPr>
  </w:style>
  <w:style w:type="character" w:customStyle="1" w:styleId="34">
    <w:name w:val="Основной текст с отступом 3 Знак"/>
    <w:link w:val="33"/>
    <w:uiPriority w:val="99"/>
    <w:semiHidden/>
    <w:locked/>
    <w:rsid w:val="00BD6172"/>
    <w:rPr>
      <w:rFonts w:cs="Times New Roman"/>
      <w:sz w:val="16"/>
      <w:szCs w:val="16"/>
    </w:rPr>
  </w:style>
  <w:style w:type="paragraph" w:styleId="af3">
    <w:name w:val="No Spacing"/>
    <w:uiPriority w:val="1"/>
    <w:qFormat/>
    <w:rsid w:val="00C7112E"/>
    <w:pPr>
      <w:widowControl w:val="0"/>
    </w:pPr>
  </w:style>
  <w:style w:type="character" w:customStyle="1" w:styleId="40">
    <w:name w:val="Заголовок 4 Знак"/>
    <w:basedOn w:val="a2"/>
    <w:link w:val="4"/>
    <w:semiHidden/>
    <w:rsid w:val="00B05E2F"/>
    <w:rPr>
      <w:rFonts w:asciiTheme="majorHAnsi" w:eastAsiaTheme="majorEastAsia" w:hAnsiTheme="majorHAnsi" w:cstheme="majorBidi"/>
      <w:b/>
      <w:bCs/>
      <w:i/>
      <w:iCs/>
      <w:color w:val="4F81BD" w:themeColor="accent1"/>
    </w:rPr>
  </w:style>
  <w:style w:type="character" w:customStyle="1" w:styleId="31">
    <w:name w:val="Заголовок 3 Знак"/>
    <w:basedOn w:val="a2"/>
    <w:link w:val="3"/>
    <w:rsid w:val="00B05E2F"/>
    <w:rPr>
      <w:b/>
      <w:bCs/>
      <w:sz w:val="28"/>
      <w:szCs w:val="28"/>
    </w:rPr>
  </w:style>
  <w:style w:type="character" w:customStyle="1" w:styleId="50">
    <w:name w:val="Заголовок 5 Знак"/>
    <w:basedOn w:val="a2"/>
    <w:link w:val="5"/>
    <w:semiHidden/>
    <w:rsid w:val="00B05E2F"/>
    <w:rPr>
      <w:b/>
      <w:bCs/>
      <w:sz w:val="28"/>
      <w:szCs w:val="28"/>
    </w:rPr>
  </w:style>
  <w:style w:type="paragraph" w:customStyle="1" w:styleId="13">
    <w:name w:val="Стиль1"/>
    <w:basedOn w:val="a1"/>
    <w:rsid w:val="00B05E2F"/>
    <w:pPr>
      <w:tabs>
        <w:tab w:val="num" w:pos="1818"/>
      </w:tabs>
      <w:autoSpaceDE w:val="0"/>
      <w:autoSpaceDN w:val="0"/>
      <w:adjustRightInd w:val="0"/>
      <w:spacing w:before="120"/>
      <w:ind w:firstLine="567"/>
      <w:jc w:val="both"/>
      <w:outlineLvl w:val="5"/>
    </w:pPr>
    <w:rPr>
      <w:sz w:val="24"/>
      <w:szCs w:val="24"/>
    </w:rPr>
  </w:style>
  <w:style w:type="paragraph" w:customStyle="1" w:styleId="41">
    <w:name w:val="Стиль4"/>
    <w:basedOn w:val="a1"/>
    <w:rsid w:val="00B05E2F"/>
    <w:pPr>
      <w:ind w:left="567" w:firstLine="284"/>
      <w:jc w:val="both"/>
    </w:pPr>
    <w:rPr>
      <w:sz w:val="24"/>
      <w:szCs w:val="24"/>
    </w:rPr>
  </w:style>
  <w:style w:type="paragraph" w:customStyle="1" w:styleId="21">
    <w:name w:val="Стиль2"/>
    <w:basedOn w:val="13"/>
    <w:rsid w:val="00B05E2F"/>
    <w:pPr>
      <w:tabs>
        <w:tab w:val="clear" w:pos="1818"/>
      </w:tabs>
      <w:spacing w:before="60"/>
      <w:ind w:left="344" w:firstLine="283"/>
      <w:outlineLvl w:val="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0179"/>
  </w:style>
  <w:style w:type="paragraph" w:styleId="1">
    <w:name w:val="heading 1"/>
    <w:basedOn w:val="a1"/>
    <w:next w:val="a1"/>
    <w:link w:val="10"/>
    <w:uiPriority w:val="99"/>
    <w:qFormat/>
    <w:rsid w:val="003637AF"/>
    <w:pPr>
      <w:keepNext/>
      <w:jc w:val="center"/>
      <w:outlineLvl w:val="0"/>
    </w:pPr>
    <w:rPr>
      <w:rFonts w:ascii="Cambria" w:hAnsi="Cambria"/>
      <w:b/>
      <w:kern w:val="32"/>
      <w:sz w:val="32"/>
    </w:rPr>
  </w:style>
  <w:style w:type="paragraph" w:styleId="2">
    <w:name w:val="heading 2"/>
    <w:basedOn w:val="a1"/>
    <w:next w:val="a1"/>
    <w:link w:val="20"/>
    <w:qFormat/>
    <w:rsid w:val="00163D85"/>
    <w:pPr>
      <w:keepNext/>
      <w:spacing w:before="240" w:after="60"/>
      <w:outlineLvl w:val="1"/>
    </w:pPr>
    <w:rPr>
      <w:rFonts w:ascii="Cambria" w:hAnsi="Cambria"/>
      <w:b/>
      <w:i/>
      <w:sz w:val="28"/>
    </w:rPr>
  </w:style>
  <w:style w:type="paragraph" w:styleId="3">
    <w:name w:val="heading 3"/>
    <w:basedOn w:val="a1"/>
    <w:next w:val="4"/>
    <w:link w:val="31"/>
    <w:unhideWhenUsed/>
    <w:qFormat/>
    <w:rsid w:val="00B05E2F"/>
    <w:pPr>
      <w:keepNext/>
      <w:keepLines/>
      <w:spacing w:before="360"/>
      <w:ind w:left="1701" w:hanging="1134"/>
      <w:outlineLvl w:val="2"/>
    </w:pPr>
    <w:rPr>
      <w:b/>
      <w:bCs/>
      <w:sz w:val="28"/>
      <w:szCs w:val="28"/>
    </w:rPr>
  </w:style>
  <w:style w:type="paragraph" w:styleId="4">
    <w:name w:val="heading 4"/>
    <w:basedOn w:val="a1"/>
    <w:next w:val="a1"/>
    <w:link w:val="40"/>
    <w:semiHidden/>
    <w:unhideWhenUsed/>
    <w:qFormat/>
    <w:rsid w:val="00B05E2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semiHidden/>
    <w:unhideWhenUsed/>
    <w:qFormat/>
    <w:rsid w:val="00B05E2F"/>
    <w:pPr>
      <w:keepNext/>
      <w:spacing w:before="240" w:after="60"/>
      <w:ind w:left="284" w:right="284"/>
      <w:jc w:val="center"/>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5">
    <w:name w:val="page number"/>
    <w:uiPriority w:val="99"/>
    <w:rsid w:val="00054EAD"/>
    <w:rPr>
      <w:rFonts w:cs="Times New Roman"/>
    </w:rPr>
  </w:style>
  <w:style w:type="paragraph" w:styleId="a6">
    <w:name w:val="Body Text Indent"/>
    <w:aliases w:val="Основной текст с отступом Знак"/>
    <w:basedOn w:val="a1"/>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6"/>
    <w:uiPriority w:val="99"/>
    <w:semiHidden/>
    <w:locked/>
    <w:rsid w:val="00B65AE3"/>
    <w:rPr>
      <w:rFonts w:cs="Times New Roman"/>
      <w:sz w:val="24"/>
    </w:rPr>
  </w:style>
  <w:style w:type="paragraph" w:styleId="a">
    <w:name w:val="header"/>
    <w:basedOn w:val="a1"/>
    <w:link w:val="a0"/>
    <w:uiPriority w:val="99"/>
    <w:rsid w:val="00054EAD"/>
    <w:pPr>
      <w:tabs>
        <w:tab w:val="center" w:pos="4153"/>
        <w:tab w:val="right" w:pos="8306"/>
      </w:tabs>
    </w:pPr>
    <w:rPr>
      <w:sz w:val="24"/>
    </w:rPr>
  </w:style>
  <w:style w:type="character" w:customStyle="1" w:styleId="a0">
    <w:name w:val="Верхний колонтитул Знак"/>
    <w:link w:val="a"/>
    <w:uiPriority w:val="99"/>
    <w:semiHidden/>
    <w:locked/>
    <w:rsid w:val="00B65AE3"/>
    <w:rPr>
      <w:rFonts w:cs="Times New Roman"/>
      <w:sz w:val="24"/>
    </w:rPr>
  </w:style>
  <w:style w:type="paragraph" w:styleId="30">
    <w:name w:val="Body Text 3"/>
    <w:basedOn w:val="a1"/>
    <w:link w:val="32"/>
    <w:uiPriority w:val="99"/>
    <w:rsid w:val="00054EAD"/>
    <w:pPr>
      <w:shd w:val="clear" w:color="auto" w:fill="FFFFFF"/>
      <w:autoSpaceDE w:val="0"/>
      <w:autoSpaceDN w:val="0"/>
      <w:adjustRightInd w:val="0"/>
      <w:jc w:val="both"/>
    </w:pPr>
    <w:rPr>
      <w:sz w:val="16"/>
    </w:rPr>
  </w:style>
  <w:style w:type="character" w:customStyle="1" w:styleId="32">
    <w:name w:val="Основной текст 3 Знак"/>
    <w:link w:val="30"/>
    <w:uiPriority w:val="99"/>
    <w:semiHidden/>
    <w:locked/>
    <w:rsid w:val="00B65AE3"/>
    <w:rPr>
      <w:rFonts w:cs="Times New Roman"/>
      <w:sz w:val="16"/>
    </w:rPr>
  </w:style>
  <w:style w:type="paragraph" w:styleId="a7">
    <w:name w:val="Body Text"/>
    <w:basedOn w:val="a1"/>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1"/>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1"/>
    <w:uiPriority w:val="99"/>
    <w:rsid w:val="00063306"/>
    <w:pPr>
      <w:ind w:left="142" w:right="283"/>
      <w:jc w:val="both"/>
    </w:pPr>
    <w:rPr>
      <w:sz w:val="26"/>
      <w:szCs w:val="26"/>
    </w:rPr>
  </w:style>
  <w:style w:type="table" w:styleId="ac">
    <w:name w:val="Table Grid"/>
    <w:basedOn w:val="a3"/>
    <w:uiPriority w:val="99"/>
    <w:rsid w:val="00FC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1"/>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1"/>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1"/>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1"/>
    <w:uiPriority w:val="99"/>
    <w:qFormat/>
    <w:rsid w:val="00711F11"/>
    <w:pPr>
      <w:ind w:left="720"/>
      <w:contextualSpacing/>
    </w:pPr>
  </w:style>
  <w:style w:type="paragraph" w:styleId="33">
    <w:name w:val="Body Text Indent 3"/>
    <w:basedOn w:val="a1"/>
    <w:link w:val="34"/>
    <w:uiPriority w:val="99"/>
    <w:locked/>
    <w:rsid w:val="007803F9"/>
    <w:pPr>
      <w:spacing w:after="120"/>
      <w:ind w:left="283"/>
    </w:pPr>
    <w:rPr>
      <w:sz w:val="16"/>
      <w:szCs w:val="16"/>
    </w:rPr>
  </w:style>
  <w:style w:type="character" w:customStyle="1" w:styleId="34">
    <w:name w:val="Основной текст с отступом 3 Знак"/>
    <w:link w:val="33"/>
    <w:uiPriority w:val="99"/>
    <w:semiHidden/>
    <w:locked/>
    <w:rsid w:val="00BD6172"/>
    <w:rPr>
      <w:rFonts w:cs="Times New Roman"/>
      <w:sz w:val="16"/>
      <w:szCs w:val="16"/>
    </w:rPr>
  </w:style>
  <w:style w:type="paragraph" w:styleId="af3">
    <w:name w:val="No Spacing"/>
    <w:uiPriority w:val="1"/>
    <w:qFormat/>
    <w:rsid w:val="00C7112E"/>
    <w:pPr>
      <w:widowControl w:val="0"/>
    </w:pPr>
  </w:style>
  <w:style w:type="character" w:customStyle="1" w:styleId="40">
    <w:name w:val="Заголовок 4 Знак"/>
    <w:basedOn w:val="a2"/>
    <w:link w:val="4"/>
    <w:semiHidden/>
    <w:rsid w:val="00B05E2F"/>
    <w:rPr>
      <w:rFonts w:asciiTheme="majorHAnsi" w:eastAsiaTheme="majorEastAsia" w:hAnsiTheme="majorHAnsi" w:cstheme="majorBidi"/>
      <w:b/>
      <w:bCs/>
      <w:i/>
      <w:iCs/>
      <w:color w:val="4F81BD" w:themeColor="accent1"/>
    </w:rPr>
  </w:style>
  <w:style w:type="character" w:customStyle="1" w:styleId="31">
    <w:name w:val="Заголовок 3 Знак"/>
    <w:basedOn w:val="a2"/>
    <w:link w:val="3"/>
    <w:rsid w:val="00B05E2F"/>
    <w:rPr>
      <w:b/>
      <w:bCs/>
      <w:sz w:val="28"/>
      <w:szCs w:val="28"/>
    </w:rPr>
  </w:style>
  <w:style w:type="character" w:customStyle="1" w:styleId="50">
    <w:name w:val="Заголовок 5 Знак"/>
    <w:basedOn w:val="a2"/>
    <w:link w:val="5"/>
    <w:semiHidden/>
    <w:rsid w:val="00B05E2F"/>
    <w:rPr>
      <w:b/>
      <w:bCs/>
      <w:sz w:val="28"/>
      <w:szCs w:val="28"/>
    </w:rPr>
  </w:style>
  <w:style w:type="paragraph" w:customStyle="1" w:styleId="13">
    <w:name w:val="Стиль1"/>
    <w:basedOn w:val="a1"/>
    <w:rsid w:val="00B05E2F"/>
    <w:pPr>
      <w:tabs>
        <w:tab w:val="num" w:pos="1818"/>
      </w:tabs>
      <w:autoSpaceDE w:val="0"/>
      <w:autoSpaceDN w:val="0"/>
      <w:adjustRightInd w:val="0"/>
      <w:spacing w:before="120"/>
      <w:ind w:firstLine="567"/>
      <w:jc w:val="both"/>
      <w:outlineLvl w:val="5"/>
    </w:pPr>
    <w:rPr>
      <w:sz w:val="24"/>
      <w:szCs w:val="24"/>
    </w:rPr>
  </w:style>
  <w:style w:type="paragraph" w:customStyle="1" w:styleId="41">
    <w:name w:val="Стиль4"/>
    <w:basedOn w:val="a1"/>
    <w:rsid w:val="00B05E2F"/>
    <w:pPr>
      <w:ind w:left="567" w:firstLine="284"/>
      <w:jc w:val="both"/>
    </w:pPr>
    <w:rPr>
      <w:sz w:val="24"/>
      <w:szCs w:val="24"/>
    </w:rPr>
  </w:style>
  <w:style w:type="paragraph" w:customStyle="1" w:styleId="21">
    <w:name w:val="Стиль2"/>
    <w:basedOn w:val="13"/>
    <w:rsid w:val="00B05E2F"/>
    <w:pPr>
      <w:tabs>
        <w:tab w:val="clear" w:pos="1818"/>
      </w:tabs>
      <w:spacing w:before="60"/>
      <w:ind w:left="344" w:firstLine="283"/>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9096">
      <w:bodyDiv w:val="1"/>
      <w:marLeft w:val="0"/>
      <w:marRight w:val="0"/>
      <w:marTop w:val="0"/>
      <w:marBottom w:val="0"/>
      <w:divBdr>
        <w:top w:val="none" w:sz="0" w:space="0" w:color="auto"/>
        <w:left w:val="none" w:sz="0" w:space="0" w:color="auto"/>
        <w:bottom w:val="none" w:sz="0" w:space="0" w:color="auto"/>
        <w:right w:val="none" w:sz="0" w:space="0" w:color="auto"/>
      </w:divBdr>
    </w:div>
    <w:div w:id="1230724672">
      <w:bodyDiv w:val="1"/>
      <w:marLeft w:val="0"/>
      <w:marRight w:val="0"/>
      <w:marTop w:val="0"/>
      <w:marBottom w:val="0"/>
      <w:divBdr>
        <w:top w:val="none" w:sz="0" w:space="0" w:color="auto"/>
        <w:left w:val="none" w:sz="0" w:space="0" w:color="auto"/>
        <w:bottom w:val="none" w:sz="0" w:space="0" w:color="auto"/>
        <w:right w:val="none" w:sz="0" w:space="0" w:color="auto"/>
      </w:divBdr>
    </w:div>
    <w:div w:id="1571573737">
      <w:marLeft w:val="0"/>
      <w:marRight w:val="0"/>
      <w:marTop w:val="0"/>
      <w:marBottom w:val="0"/>
      <w:divBdr>
        <w:top w:val="none" w:sz="0" w:space="0" w:color="auto"/>
        <w:left w:val="none" w:sz="0" w:space="0" w:color="auto"/>
        <w:bottom w:val="none" w:sz="0" w:space="0" w:color="auto"/>
        <w:right w:val="none" w:sz="0" w:space="0" w:color="auto"/>
      </w:divBdr>
    </w:div>
    <w:div w:id="1571573738">
      <w:marLeft w:val="0"/>
      <w:marRight w:val="0"/>
      <w:marTop w:val="0"/>
      <w:marBottom w:val="0"/>
      <w:divBdr>
        <w:top w:val="none" w:sz="0" w:space="0" w:color="auto"/>
        <w:left w:val="none" w:sz="0" w:space="0" w:color="auto"/>
        <w:bottom w:val="none" w:sz="0" w:space="0" w:color="auto"/>
        <w:right w:val="none" w:sz="0" w:space="0" w:color="auto"/>
      </w:divBdr>
    </w:div>
    <w:div w:id="1571573739">
      <w:marLeft w:val="0"/>
      <w:marRight w:val="0"/>
      <w:marTop w:val="0"/>
      <w:marBottom w:val="0"/>
      <w:divBdr>
        <w:top w:val="none" w:sz="0" w:space="0" w:color="auto"/>
        <w:left w:val="none" w:sz="0" w:space="0" w:color="auto"/>
        <w:bottom w:val="none" w:sz="0" w:space="0" w:color="auto"/>
        <w:right w:val="none" w:sz="0" w:space="0" w:color="auto"/>
      </w:divBdr>
    </w:div>
    <w:div w:id="1884360972">
      <w:bodyDiv w:val="1"/>
      <w:marLeft w:val="0"/>
      <w:marRight w:val="0"/>
      <w:marTop w:val="0"/>
      <w:marBottom w:val="0"/>
      <w:divBdr>
        <w:top w:val="none" w:sz="0" w:space="0" w:color="auto"/>
        <w:left w:val="none" w:sz="0" w:space="0" w:color="auto"/>
        <w:bottom w:val="none" w:sz="0" w:space="0" w:color="auto"/>
        <w:right w:val="none" w:sz="0" w:space="0" w:color="auto"/>
      </w:divBdr>
    </w:div>
    <w:div w:id="19645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Коромыслова Юлия Геннадьевна</cp:lastModifiedBy>
  <cp:revision>2</cp:revision>
  <cp:lastPrinted>2023-10-20T08:10:00Z</cp:lastPrinted>
  <dcterms:created xsi:type="dcterms:W3CDTF">2023-10-27T06:50:00Z</dcterms:created>
  <dcterms:modified xsi:type="dcterms:W3CDTF">2023-10-27T06:50:00Z</dcterms:modified>
</cp:coreProperties>
</file>